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72E1F80" w14:textId="6F9C4D52" w:rsidR="00B71C17" w:rsidRDefault="004D539A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ENERO 2025</w:t>
      </w:r>
    </w:p>
    <w:p w14:paraId="7F7B3F59" w14:textId="77777777" w:rsidR="00B71C17" w:rsidRPr="00244996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63A2EF8" w14:textId="77777777" w:rsidR="00B71C17" w:rsidRPr="00244996" w:rsidRDefault="00B71C17" w:rsidP="00B71C17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128C0D3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244996">
        <w:rPr>
          <w:rFonts w:ascii="Altivo Light" w:eastAsia="Times New Roman" w:hAnsi="Altivo Light" w:cs="Arial"/>
          <w:color w:val="000000" w:themeColor="text1"/>
        </w:rPr>
        <w:t>10</w:t>
      </w:r>
    </w:p>
    <w:p w14:paraId="437A4B99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45B30A9E" w14:textId="77777777" w:rsidR="00B71C17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  <w:r w:rsidRPr="00B85A6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0AB27AB" w14:textId="77777777" w:rsidR="00B71C17" w:rsidRPr="00B85A60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</w:p>
    <w:p w14:paraId="411D7D8C" w14:textId="77777777" w:rsidR="00B71C17" w:rsidRPr="00244996" w:rsidRDefault="00B71C17" w:rsidP="00B71C17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3664711" w14:textId="77777777" w:rsidR="00B71C17" w:rsidRPr="0041295D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41295D">
        <w:rPr>
          <w:rFonts w:ascii="Altivo Light" w:hAnsi="Altivo Light" w:cs="Arial"/>
          <w:b/>
          <w:color w:val="000000" w:themeColor="text1"/>
          <w:sz w:val="26"/>
        </w:rPr>
        <w:t>Contratos, Licencias y Concesiones</w:t>
      </w:r>
    </w:p>
    <w:p w14:paraId="25C12900" w14:textId="77777777" w:rsidR="00B71C17" w:rsidRPr="00244996" w:rsidRDefault="00B71C17" w:rsidP="00B71C17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7E4EA5F6" w14:textId="77777777" w:rsidR="00B71C17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</w:t>
      </w:r>
      <w:r>
        <w:rPr>
          <w:rFonts w:ascii="Altivo Light" w:hAnsi="Altivo Light" w:cs="Arial"/>
          <w:color w:val="000000" w:themeColor="text1"/>
        </w:rPr>
        <w:t>xplotación de bienes del Estado.</w:t>
      </w:r>
    </w:p>
    <w:p w14:paraId="2A41BAB7" w14:textId="77777777" w:rsidR="00B71C17" w:rsidRPr="00244996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</w:p>
    <w:p w14:paraId="36A4CB22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SUSCRITO, EMITIDO U OTORGADO NINGÚN CONTRATO, LICENCIA PARA EL USUFRUCTO O EXPLOTACIÓN DE BIENES DEL ESTADO.</w:t>
      </w:r>
    </w:p>
    <w:p w14:paraId="6B11AA38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5C0AD132" w14:textId="77777777" w:rsidR="00B71C1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</w:p>
    <w:p w14:paraId="1FBC2281" w14:textId="0D46467D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0F846198" w14:textId="77777777" w:rsidR="00B71C17" w:rsidRDefault="00B71C17" w:rsidP="00B71C17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20F7E046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4467" w14:textId="77777777" w:rsidR="00855245" w:rsidRDefault="00855245" w:rsidP="00025FD0">
      <w:r>
        <w:separator/>
      </w:r>
    </w:p>
  </w:endnote>
  <w:endnote w:type="continuationSeparator" w:id="0">
    <w:p w14:paraId="23C07104" w14:textId="77777777" w:rsidR="00855245" w:rsidRDefault="00855245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C2C5" w14:textId="77777777" w:rsidR="00855245" w:rsidRDefault="00855245" w:rsidP="00025FD0">
      <w:r>
        <w:separator/>
      </w:r>
    </w:p>
  </w:footnote>
  <w:footnote w:type="continuationSeparator" w:id="0">
    <w:p w14:paraId="0C9A61D1" w14:textId="77777777" w:rsidR="00855245" w:rsidRDefault="00855245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8446A"/>
    <w:rsid w:val="00287AC6"/>
    <w:rsid w:val="004D539A"/>
    <w:rsid w:val="005367BE"/>
    <w:rsid w:val="005C19AE"/>
    <w:rsid w:val="00613AFD"/>
    <w:rsid w:val="006A5211"/>
    <w:rsid w:val="006E5523"/>
    <w:rsid w:val="00710B9B"/>
    <w:rsid w:val="00855245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B71C17"/>
    <w:rsid w:val="00BA589A"/>
    <w:rsid w:val="00BE3384"/>
    <w:rsid w:val="00D01753"/>
    <w:rsid w:val="00D13642"/>
    <w:rsid w:val="00DD04B7"/>
    <w:rsid w:val="00DD04ED"/>
    <w:rsid w:val="00DD5E1D"/>
    <w:rsid w:val="00EA1C20"/>
    <w:rsid w:val="00EF3616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5FB5-70A8-43EE-99A4-EAD9F9E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Pedro Pablo Chacón</cp:lastModifiedBy>
  <cp:revision>5</cp:revision>
  <cp:lastPrinted>2025-01-10T19:53:00Z</cp:lastPrinted>
  <dcterms:created xsi:type="dcterms:W3CDTF">2025-01-13T14:52:00Z</dcterms:created>
  <dcterms:modified xsi:type="dcterms:W3CDTF">2025-02-18T17:47:00Z</dcterms:modified>
</cp:coreProperties>
</file>