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04"/>
        <w:tblW w:w="2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013"/>
        <w:gridCol w:w="1134"/>
        <w:gridCol w:w="1134"/>
        <w:gridCol w:w="992"/>
        <w:gridCol w:w="1134"/>
        <w:gridCol w:w="992"/>
        <w:gridCol w:w="1134"/>
        <w:gridCol w:w="1276"/>
        <w:gridCol w:w="1417"/>
        <w:gridCol w:w="1276"/>
        <w:gridCol w:w="1418"/>
        <w:gridCol w:w="1559"/>
        <w:gridCol w:w="1559"/>
      </w:tblGrid>
      <w:tr w:rsidR="00BE4405" w:rsidRPr="00BE4405" w14:paraId="7DB88AE5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A256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9835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9F05C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E1BA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4A0E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BB862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D2B0B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1B9D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53A70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FC3D0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D655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65791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239A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4A130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BE4405" w:rsidRPr="00BE4405" w14:paraId="5AADD948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8F1" w14:textId="44E34A8B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57216" behindDoc="0" locked="0" layoutInCell="1" allowOverlap="1" wp14:anchorId="5DD4DD4A" wp14:editId="5F79209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171450</wp:posOffset>
                  </wp:positionV>
                  <wp:extent cx="2428875" cy="809625"/>
                  <wp:effectExtent l="0" t="0" r="0" b="0"/>
                  <wp:wrapNone/>
                  <wp:docPr id="4" name="Imagen 2" descr="Imagen de la pantalla de un celular con texto e imagen&#10;&#10;Descripción generada automáticamente con confianza ba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21926C-C9D3-4583-A77C-C24B813E9E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2" descr="Imagen de la pantalla de un celular con texto e imagen&#10;&#10;Descripción generada automáticamente con confianza baja">
                            <a:extLst>
                              <a:ext uri="{FF2B5EF4-FFF2-40B4-BE49-F238E27FC236}">
                                <a16:creationId xmlns:a16="http://schemas.microsoft.com/office/drawing/2014/main" id="{2F21926C-C9D3-4583-A77C-C24B813E9ED9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2" t="3902" r="52498" b="88111"/>
                          <a:stretch/>
                        </pic:blipFill>
                        <pic:spPr>
                          <a:xfrm>
                            <a:off x="0" y="0"/>
                            <a:ext cx="2428876" cy="82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BE4405" w:rsidRPr="00BE4405" w14:paraId="0F3633F5" w14:textId="77777777">
              <w:trPr>
                <w:trHeight w:val="300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D71DE" w14:textId="77777777" w:rsidR="00BE4405" w:rsidRPr="00BE4405" w:rsidRDefault="00BE4405" w:rsidP="00BE4405">
                  <w:pPr>
                    <w:framePr w:hSpace="141" w:wrap="around" w:hAnchor="margin" w:y="20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s-GT"/>
                      <w14:ligatures w14:val="none"/>
                    </w:rPr>
                  </w:pPr>
                  <w:r w:rsidRPr="00BE4405">
                    <w:rPr>
                      <w:rFonts w:ascii="Calibri" w:eastAsia="Times New Roman" w:hAnsi="Calibri" w:cs="Calibri"/>
                      <w:color w:val="000000"/>
                      <w:kern w:val="0"/>
                      <w:lang w:eastAsia="es-GT"/>
                      <w14:ligatures w14:val="none"/>
                    </w:rPr>
                    <w:t> </w:t>
                  </w:r>
                </w:p>
              </w:tc>
            </w:tr>
          </w:tbl>
          <w:p w14:paraId="2D73FD78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B8AA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23F5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2B72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B8C27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CA8E8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A61F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C4EF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DE37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B236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A6701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E83B3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16D" w14:textId="148003F4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noProof/>
                <w:color w:val="000000"/>
                <w:kern w:val="0"/>
                <w:lang w:eastAsia="es-GT"/>
                <w14:ligatures w14:val="none"/>
              </w:rPr>
              <w:drawing>
                <wp:anchor distT="0" distB="0" distL="114300" distR="114300" simplePos="0" relativeHeight="251673600" behindDoc="0" locked="0" layoutInCell="1" allowOverlap="1" wp14:anchorId="4A3A384C" wp14:editId="46D92C29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28575</wp:posOffset>
                  </wp:positionV>
                  <wp:extent cx="1133475" cy="1104900"/>
                  <wp:effectExtent l="0" t="0" r="0" b="0"/>
                  <wp:wrapNone/>
                  <wp:docPr id="5" name="Imagen 1" descr="Imagen que contiene Patrón de fond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7ECB58-F4AE-4BEB-A025-7641E6D288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1" descr="Imagen que contiene Patrón de fondo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737ECB58-F4AE-4BEB-A025-7641E6D28826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82" t="3234" r="5489" b="87637"/>
                          <a:stretch/>
                        </pic:blipFill>
                        <pic:spPr>
                          <a:xfrm>
                            <a:off x="0" y="0"/>
                            <a:ext cx="1139824" cy="112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BE4405" w:rsidRPr="00BE4405" w14:paraId="322C1993" w14:textId="77777777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5F1EC4" w14:textId="77777777" w:rsidR="00BE4405" w:rsidRPr="00BE4405" w:rsidRDefault="00BE4405" w:rsidP="00BE4405">
                  <w:pPr>
                    <w:framePr w:hSpace="141" w:wrap="around" w:hAnchor="margin" w:y="204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s-GT"/>
                      <w14:ligatures w14:val="none"/>
                    </w:rPr>
                  </w:pPr>
                  <w:r w:rsidRPr="00BE4405">
                    <w:rPr>
                      <w:rFonts w:ascii="Calibri" w:eastAsia="Times New Roman" w:hAnsi="Calibri" w:cs="Calibri"/>
                      <w:color w:val="000000"/>
                      <w:kern w:val="0"/>
                      <w:lang w:eastAsia="es-GT"/>
                      <w14:ligatures w14:val="none"/>
                    </w:rPr>
                    <w:t> </w:t>
                  </w:r>
                </w:p>
              </w:tc>
            </w:tr>
          </w:tbl>
          <w:p w14:paraId="60DDEF92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A5B5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BE4405" w:rsidRPr="00BE4405" w14:paraId="6C726979" w14:textId="77777777" w:rsidTr="00BE4405">
        <w:trPr>
          <w:trHeight w:val="375"/>
        </w:trPr>
        <w:tc>
          <w:tcPr>
            <w:tcW w:w="21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98C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MINISTERIO DE COMUNICACIONES, INFRAESTRUCTURA Y VIVIENDA</w:t>
            </w:r>
          </w:p>
        </w:tc>
      </w:tr>
      <w:tr w:rsidR="00BE4405" w:rsidRPr="00BE4405" w14:paraId="0591A6A2" w14:textId="77777777" w:rsidTr="00BE4405">
        <w:trPr>
          <w:trHeight w:val="375"/>
        </w:trPr>
        <w:tc>
          <w:tcPr>
            <w:tcW w:w="21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31B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DIRECCIÓN GENERAL DE TRANSPORTES</w:t>
            </w:r>
          </w:p>
        </w:tc>
      </w:tr>
      <w:tr w:rsidR="00BE4405" w:rsidRPr="00BE4405" w14:paraId="34F2572C" w14:textId="77777777" w:rsidTr="00BE4405">
        <w:trPr>
          <w:trHeight w:val="375"/>
        </w:trPr>
        <w:tc>
          <w:tcPr>
            <w:tcW w:w="21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444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>EJECUCIÓN DE METAS</w:t>
            </w:r>
          </w:p>
        </w:tc>
      </w:tr>
      <w:tr w:rsidR="00BE4405" w:rsidRPr="00BE4405" w14:paraId="384D5A4B" w14:textId="77777777" w:rsidTr="00BE4405">
        <w:trPr>
          <w:trHeight w:val="375"/>
        </w:trPr>
        <w:tc>
          <w:tcPr>
            <w:tcW w:w="21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04B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GT"/>
                <w14:ligatures w14:val="none"/>
              </w:rPr>
              <w:t xml:space="preserve"> AÑO 2023</w:t>
            </w:r>
          </w:p>
        </w:tc>
      </w:tr>
      <w:tr w:rsidR="00BE4405" w:rsidRPr="00BE4405" w14:paraId="484A4908" w14:textId="77777777" w:rsidTr="00BE4405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B95B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7DD2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D01C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8E86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F880B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2CDEA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23B28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73B9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8CB3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78AE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49A40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E90F3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B6BF5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59E3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BE4405" w:rsidRPr="00BE4405" w14:paraId="0A2F5A91" w14:textId="77777777" w:rsidTr="00BE4405">
        <w:trPr>
          <w:trHeight w:val="315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497B0"/>
            <w:noWrap/>
            <w:vAlign w:val="center"/>
            <w:hideMark/>
          </w:tcPr>
          <w:p w14:paraId="64E0A39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DESCRIPCIÓN META</w:t>
            </w:r>
          </w:p>
        </w:tc>
        <w:tc>
          <w:tcPr>
            <w:tcW w:w="4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8F03F4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PRIMER CUATRIMESTRE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3B870D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SEGUNDO CUATRIMESTRE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5CCDC9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s-GT"/>
                <w14:ligatures w14:val="none"/>
              </w:rPr>
              <w:t>TERCER CUATRIMESTRE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75E73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  <w:tr w:rsidR="00BE4405" w:rsidRPr="00BE4405" w14:paraId="6D4CD648" w14:textId="77777777" w:rsidTr="00BE4405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218A8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C68D6C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ENERO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D04396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FEBRERO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61C001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MARZO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B3C1EA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ABRIL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C703A7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MAYO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87FCCC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9DF0D1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JULIO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D06D4E5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AGOSTO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A223A5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SEPTIEMBRE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E25240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OCTUBRE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1E4D7A5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NOVIEMBRE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3331B56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DICIEMBRE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1507F4F3" w14:textId="3E938920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TOTAL,</w:t>
            </w: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 xml:space="preserve"> META</w:t>
            </w:r>
          </w:p>
        </w:tc>
      </w:tr>
      <w:tr w:rsidR="00BE4405" w:rsidRPr="00BE4405" w14:paraId="10D5CE17" w14:textId="77777777" w:rsidTr="00BE4405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C5775A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Audiencias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0807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CA3E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9A75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6AD0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96E6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DB62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26B6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F622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639A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FA02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0C1A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10AD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75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8B8C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1353</w:t>
            </w:r>
          </w:p>
        </w:tc>
      </w:tr>
      <w:tr w:rsidR="00BE4405" w:rsidRPr="00BE4405" w14:paraId="08B1F102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54FFE87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 xml:space="preserve">Registro de Carga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8E4676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D5F6C5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0CB95C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D3EB7A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A188E3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B15645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EB767E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1AAE6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A1DEA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3E7140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2F7C08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5A11A0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06FB64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634</w:t>
            </w:r>
          </w:p>
        </w:tc>
      </w:tr>
      <w:tr w:rsidR="00BE4405" w:rsidRPr="00BE4405" w14:paraId="044B4FFC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779A64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Emisión de Permisos Expresos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ABEC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69B75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6C14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2931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1DDA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22D8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8B12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06E8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DBAB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1D93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7DC07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0D92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67FA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6223</w:t>
            </w:r>
          </w:p>
        </w:tc>
      </w:tr>
      <w:tr w:rsidR="00BE4405" w:rsidRPr="00BE4405" w14:paraId="438366CF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84819C3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Emisión de Permisos Temporales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11135E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C4E374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ACC1B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190789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E6F6DB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3D18B5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8DBF58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967233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4BEF9C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D8035D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A9EFD1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060D9E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E93B49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1252</w:t>
            </w:r>
          </w:p>
        </w:tc>
      </w:tr>
      <w:tr w:rsidR="00BE4405" w:rsidRPr="00BE4405" w14:paraId="5504C979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BF342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Denuncias al No. 1532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FFF9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C60A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4ADA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5AD9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0505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804E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2160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A04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690E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29D9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4FE2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6020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83EF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124</w:t>
            </w:r>
          </w:p>
        </w:tc>
      </w:tr>
      <w:tr w:rsidR="00BE4405" w:rsidRPr="00BE4405" w14:paraId="4A13203C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3B1F9D4" w14:textId="553D5AAD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Denuncias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FACEBOOK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DCA0FC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BCD513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EB17CB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A0ACBEE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B3E33B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52CD8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FA4343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7449A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D3B129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E45132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AFCB96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C607B8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C6FDA3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121</w:t>
            </w:r>
          </w:p>
        </w:tc>
      </w:tr>
      <w:tr w:rsidR="00BE4405" w:rsidRPr="00BE4405" w14:paraId="24EC7B86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876BC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Resoluciones de Registro de Pilotos Emitidas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FFB7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DDC2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4275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6775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D4807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1255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12FC7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2A43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35B7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839D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F0E9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0C1B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4DFD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769</w:t>
            </w:r>
          </w:p>
        </w:tc>
      </w:tr>
      <w:tr w:rsidR="00BE4405" w:rsidRPr="00BE4405" w14:paraId="65B5460D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F4B888B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Operativos de Control (Operativos Realizados)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FC1ED3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DB599E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ADE7E6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4A4DBF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397476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D9B2ED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5616BB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56F05E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F4168D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B610E9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578F5E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7E199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CA8E065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1590</w:t>
            </w:r>
          </w:p>
        </w:tc>
      </w:tr>
      <w:tr w:rsidR="00BE4405" w:rsidRPr="00BE4405" w14:paraId="55FE94D3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D45DF" w14:textId="193BBE3B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Vehículos Inspeccionados (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Vehículos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Revisados)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E847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C4D8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60EE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680D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AB37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3,373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3CED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1,447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4176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2B4D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F8D1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3,264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3A887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53DB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2897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CE32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2807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2406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32,657</w:t>
            </w:r>
          </w:p>
        </w:tc>
      </w:tr>
      <w:tr w:rsidR="00BE4405" w:rsidRPr="00BE4405" w14:paraId="3BD17142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2A04CD4" w14:textId="54C0A8E1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Remisiones (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Remisiones Impuestas)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AB0234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2453DF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5672657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136A9E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1FE12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70D426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2BA1E5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92B128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4718DFF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36143C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57228D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794DFFA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612B9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259</w:t>
            </w:r>
          </w:p>
        </w:tc>
      </w:tr>
      <w:tr w:rsidR="00BE4405" w:rsidRPr="00BE4405" w14:paraId="359B8D55" w14:textId="77777777" w:rsidTr="00BE4405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F2B60F" w14:textId="3B78224E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Licencias Nuevas 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(papelería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Entregadas de línea Nueva. Extraurbana, Agrícola, Industrial y Turismo)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F496C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08455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1916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35B0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71F9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4933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176C2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5C40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DE1F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274A9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22627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E66D4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C9D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375</w:t>
            </w:r>
          </w:p>
        </w:tc>
      </w:tr>
      <w:tr w:rsidR="00BE4405" w:rsidRPr="00BE4405" w14:paraId="20593572" w14:textId="77777777" w:rsidTr="00BE4405">
        <w:trPr>
          <w:trHeight w:val="6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2B89C741" w14:textId="0A5D94D2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Modificación de Licencias (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papelería</w:t>
            </w: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 xml:space="preserve"> entregada de tramite corto, extraurbano, turismo, agrícola e industrial)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FADC62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96BEB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A1EA34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46ADB3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268D9EB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B7CFFC3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56CAB31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4F037F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EA0BFC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7EADB9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7F7DC1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AC35830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kern w:val="0"/>
                <w:lang w:eastAsia="es-GT"/>
                <w14:ligatures w14:val="none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31B109D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GT"/>
                <w14:ligatures w14:val="none"/>
              </w:rPr>
              <w:t>1047</w:t>
            </w:r>
          </w:p>
        </w:tc>
      </w:tr>
      <w:tr w:rsidR="00BE4405" w:rsidRPr="00BE4405" w14:paraId="0490978C" w14:textId="77777777" w:rsidTr="00BE440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42B29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Fuente: Registros Dirección General de Transportes -DGT-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88815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94C58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GT"/>
                <w14:ligatures w14:val="none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2A716" w14:textId="77777777" w:rsidR="00BE4405" w:rsidRPr="00BE4405" w:rsidRDefault="00BE4405" w:rsidP="00BE4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A5AD" w14:textId="77777777" w:rsidR="00BE4405" w:rsidRPr="00BE4405" w:rsidRDefault="00BE4405" w:rsidP="00BE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</w:pPr>
            <w:r w:rsidRPr="00BE4405">
              <w:rPr>
                <w:rFonts w:ascii="Calibri" w:eastAsia="Times New Roman" w:hAnsi="Calibri" w:cs="Calibri"/>
                <w:color w:val="000000"/>
                <w:kern w:val="0"/>
                <w:lang w:eastAsia="es-GT"/>
                <w14:ligatures w14:val="none"/>
              </w:rPr>
              <w:t> </w:t>
            </w:r>
          </w:p>
        </w:tc>
      </w:tr>
    </w:tbl>
    <w:p w14:paraId="59131DA6" w14:textId="0FC9BE5B" w:rsidR="00EE7061" w:rsidRDefault="00EE7061" w:rsidP="00315446">
      <w:pPr>
        <w:jc w:val="center"/>
      </w:pPr>
    </w:p>
    <w:sectPr w:rsidR="00EE7061" w:rsidSect="00EE7061">
      <w:pgSz w:w="24480" w:h="15840" w:orient="landscape" w:code="17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61"/>
    <w:rsid w:val="00315446"/>
    <w:rsid w:val="0074749A"/>
    <w:rsid w:val="00861BC6"/>
    <w:rsid w:val="00A16AED"/>
    <w:rsid w:val="00BE4405"/>
    <w:rsid w:val="00C53F4C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6</cp:revision>
  <cp:lastPrinted>2024-01-08T16:02:00Z</cp:lastPrinted>
  <dcterms:created xsi:type="dcterms:W3CDTF">2023-09-13T20:00:00Z</dcterms:created>
  <dcterms:modified xsi:type="dcterms:W3CDTF">2024-01-08T16:02:00Z</dcterms:modified>
</cp:coreProperties>
</file>