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A64A71" w14:textId="77777777" w:rsidR="00C741CE" w:rsidRPr="00DB43EB" w:rsidRDefault="00C741CE" w:rsidP="00C741CE">
      <w:pPr>
        <w:spacing w:after="0" w:line="240" w:lineRule="auto"/>
        <w:jc w:val="center"/>
        <w:rPr>
          <w:rFonts w:ascii="Arial" w:eastAsia="Times New Roman" w:hAnsi="Arial" w:cs="Arial"/>
          <w:bCs/>
          <w:iCs/>
          <w:color w:val="333333"/>
          <w:sz w:val="20"/>
          <w:szCs w:val="20"/>
          <w:lang w:eastAsia="es-ES"/>
        </w:rPr>
      </w:pPr>
      <w:bookmarkStart w:id="0" w:name="_Hlk114482126"/>
      <w:r w:rsidRPr="00DB43EB">
        <w:rPr>
          <w:rFonts w:ascii="Arial" w:eastAsia="Times New Roman" w:hAnsi="Arial" w:cs="Arial"/>
          <w:bCs/>
          <w:iCs/>
          <w:color w:val="333333"/>
          <w:sz w:val="20"/>
          <w:szCs w:val="20"/>
          <w:lang w:eastAsia="es-ES"/>
        </w:rPr>
        <w:t>DIRECCION GENERAL DE TRANSPORTES</w:t>
      </w:r>
    </w:p>
    <w:p w14:paraId="22829F34" w14:textId="77777777" w:rsidR="00C741CE" w:rsidRDefault="00C741CE" w:rsidP="00C741CE">
      <w:pPr>
        <w:spacing w:after="0" w:line="240" w:lineRule="auto"/>
        <w:jc w:val="center"/>
        <w:rPr>
          <w:rFonts w:ascii="Arial" w:eastAsia="Times New Roman" w:hAnsi="Arial" w:cs="Arial"/>
          <w:bCs/>
          <w:iCs/>
          <w:color w:val="333333"/>
          <w:sz w:val="20"/>
          <w:szCs w:val="20"/>
          <w:lang w:eastAsia="es-ES"/>
        </w:rPr>
      </w:pPr>
      <w:bookmarkStart w:id="1" w:name="_Hlk101276366"/>
      <w:r w:rsidRPr="00DB43EB">
        <w:rPr>
          <w:rFonts w:ascii="Arial" w:eastAsia="Times New Roman" w:hAnsi="Arial" w:cs="Arial"/>
          <w:bCs/>
          <w:iCs/>
          <w:color w:val="333333"/>
          <w:sz w:val="20"/>
          <w:szCs w:val="20"/>
          <w:lang w:eastAsia="es-ES"/>
        </w:rPr>
        <w:t>SECCIÓN DE COMPRAS</w:t>
      </w:r>
      <w:r>
        <w:rPr>
          <w:rFonts w:ascii="Arial" w:eastAsia="Times New Roman" w:hAnsi="Arial" w:cs="Arial"/>
          <w:bCs/>
          <w:iCs/>
          <w:color w:val="333333"/>
          <w:sz w:val="20"/>
          <w:szCs w:val="20"/>
          <w:lang w:eastAsia="es-ES"/>
        </w:rPr>
        <w:t xml:space="preserve"> </w:t>
      </w:r>
      <w:r w:rsidRPr="00DB43EB">
        <w:rPr>
          <w:rFonts w:ascii="Arial" w:eastAsia="Times New Roman" w:hAnsi="Arial" w:cs="Arial"/>
          <w:bCs/>
          <w:iCs/>
          <w:color w:val="333333"/>
          <w:sz w:val="20"/>
          <w:szCs w:val="20"/>
          <w:lang w:eastAsia="es-ES"/>
        </w:rPr>
        <w:t>INFORMACIÓN CORRESPONDIENTE AL</w:t>
      </w:r>
    </w:p>
    <w:p w14:paraId="082252AE" w14:textId="77777777" w:rsidR="00C741CE" w:rsidRPr="00DB43EB" w:rsidRDefault="00C741CE" w:rsidP="00C741CE">
      <w:pPr>
        <w:spacing w:after="0" w:line="240" w:lineRule="auto"/>
        <w:jc w:val="center"/>
        <w:rPr>
          <w:rFonts w:ascii="Arial" w:eastAsia="Times New Roman" w:hAnsi="Arial" w:cs="Arial"/>
          <w:bCs/>
          <w:iCs/>
          <w:color w:val="333333"/>
          <w:sz w:val="20"/>
          <w:szCs w:val="20"/>
          <w:lang w:eastAsia="es-ES"/>
        </w:rPr>
      </w:pPr>
      <w:r>
        <w:rPr>
          <w:rFonts w:ascii="Arial" w:eastAsia="Times New Roman" w:hAnsi="Arial" w:cs="Arial"/>
          <w:bCs/>
          <w:iCs/>
          <w:color w:val="333333"/>
          <w:sz w:val="20"/>
          <w:szCs w:val="20"/>
          <w:lang w:eastAsia="es-ES"/>
        </w:rPr>
        <w:t>MES DE AGOSTO 2022</w:t>
      </w:r>
    </w:p>
    <w:p w14:paraId="27CA86F3" w14:textId="77777777" w:rsidR="00C741CE" w:rsidRDefault="00C741CE" w:rsidP="00C741CE">
      <w:pPr>
        <w:spacing w:after="0" w:line="240" w:lineRule="auto"/>
        <w:rPr>
          <w:rFonts w:ascii="Arial" w:eastAsia="Times New Roman" w:hAnsi="Arial" w:cs="Arial"/>
          <w:b/>
          <w:bCs/>
          <w:iCs/>
          <w:color w:val="333333"/>
          <w:sz w:val="24"/>
          <w:szCs w:val="24"/>
          <w:lang w:eastAsia="es-ES"/>
        </w:rPr>
      </w:pPr>
      <w:r w:rsidRPr="00A42F81">
        <w:rPr>
          <w:rFonts w:ascii="Arial" w:eastAsia="Times New Roman" w:hAnsi="Arial" w:cs="Arial"/>
          <w:b/>
          <w:iCs/>
          <w:color w:val="000000" w:themeColor="text1"/>
          <w:sz w:val="24"/>
          <w:lang w:eastAsia="es-ES"/>
        </w:rPr>
        <w:t>ARTICULO 10</w:t>
      </w:r>
      <w:r>
        <w:rPr>
          <w:rFonts w:ascii="Arial" w:eastAsia="Times New Roman" w:hAnsi="Arial" w:cs="Arial"/>
          <w:b/>
          <w:iCs/>
          <w:color w:val="000000" w:themeColor="text1"/>
          <w:sz w:val="24"/>
          <w:lang w:eastAsia="es-ES"/>
        </w:rPr>
        <w:t xml:space="preserve"> </w:t>
      </w:r>
      <w:r w:rsidRPr="00AA419D">
        <w:rPr>
          <w:rFonts w:ascii="Arial" w:eastAsia="Times New Roman" w:hAnsi="Arial" w:cs="Arial"/>
          <w:b/>
          <w:bCs/>
          <w:iCs/>
          <w:color w:val="333333"/>
          <w:sz w:val="24"/>
          <w:szCs w:val="24"/>
          <w:lang w:eastAsia="es-ES"/>
        </w:rPr>
        <w:t>NUMERAL 22:</w:t>
      </w:r>
    </w:p>
    <w:tbl>
      <w:tblPr>
        <w:tblpPr w:leftFromText="141" w:rightFromText="141" w:vertAnchor="text" w:horzAnchor="page" w:tblpX="2424" w:tblpY="305"/>
        <w:tblW w:w="14387" w:type="dxa"/>
        <w:tblLayout w:type="fixed"/>
        <w:tblCellMar>
          <w:left w:w="70" w:type="dxa"/>
          <w:right w:w="70" w:type="dxa"/>
        </w:tblCellMar>
        <w:tblLook w:val="04A0" w:firstRow="1" w:lastRow="0" w:firstColumn="1" w:lastColumn="0" w:noHBand="0" w:noVBand="1"/>
      </w:tblPr>
      <w:tblGrid>
        <w:gridCol w:w="637"/>
        <w:gridCol w:w="1229"/>
        <w:gridCol w:w="2409"/>
        <w:gridCol w:w="993"/>
        <w:gridCol w:w="1134"/>
        <w:gridCol w:w="1417"/>
        <w:gridCol w:w="1276"/>
        <w:gridCol w:w="992"/>
        <w:gridCol w:w="1559"/>
        <w:gridCol w:w="1276"/>
        <w:gridCol w:w="1465"/>
      </w:tblGrid>
      <w:tr w:rsidR="00C741CE" w14:paraId="7E306E7B" w14:textId="77777777" w:rsidTr="00C741CE">
        <w:trPr>
          <w:gridAfter w:val="1"/>
          <w:wAfter w:w="1465" w:type="dxa"/>
          <w:trHeight w:val="442"/>
        </w:trPr>
        <w:tc>
          <w:tcPr>
            <w:tcW w:w="63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FA7D26D" w14:textId="77777777" w:rsidR="00C741CE" w:rsidRPr="004F5B67" w:rsidRDefault="00C741CE" w:rsidP="00C741CE">
            <w:pPr>
              <w:spacing w:after="0" w:line="240" w:lineRule="auto"/>
              <w:jc w:val="center"/>
              <w:rPr>
                <w:rFonts w:ascii="Calibri" w:eastAsia="Times New Roman" w:hAnsi="Calibri" w:cs="Calibri"/>
                <w:b/>
                <w:bCs/>
                <w:color w:val="000000"/>
                <w:sz w:val="20"/>
                <w:szCs w:val="20"/>
              </w:rPr>
            </w:pPr>
            <w:bookmarkStart w:id="2" w:name="_Hlk101526680"/>
            <w:r w:rsidRPr="004F5B67">
              <w:rPr>
                <w:rFonts w:ascii="Calibri" w:eastAsia="Times New Roman" w:hAnsi="Calibri" w:cs="Calibri"/>
                <w:b/>
                <w:bCs/>
                <w:color w:val="000000"/>
                <w:sz w:val="20"/>
                <w:szCs w:val="20"/>
              </w:rPr>
              <w:t xml:space="preserve">No </w:t>
            </w:r>
          </w:p>
        </w:tc>
        <w:tc>
          <w:tcPr>
            <w:tcW w:w="1229"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04405147" w14:textId="77777777" w:rsidR="00C741CE" w:rsidRPr="004F5B67" w:rsidRDefault="00C741CE" w:rsidP="00C741CE">
            <w:pPr>
              <w:spacing w:after="0" w:line="240" w:lineRule="auto"/>
              <w:jc w:val="center"/>
              <w:rPr>
                <w:rFonts w:ascii="Calibri" w:eastAsia="Times New Roman" w:hAnsi="Calibri" w:cs="Calibri"/>
                <w:b/>
                <w:bCs/>
                <w:color w:val="000000"/>
                <w:sz w:val="20"/>
                <w:szCs w:val="20"/>
              </w:rPr>
            </w:pPr>
            <w:r w:rsidRPr="004F5B67">
              <w:rPr>
                <w:rFonts w:ascii="Calibri" w:eastAsia="Times New Roman" w:hAnsi="Calibri" w:cs="Calibri"/>
                <w:b/>
                <w:bCs/>
                <w:color w:val="000000"/>
                <w:sz w:val="20"/>
                <w:szCs w:val="20"/>
              </w:rPr>
              <w:t>PROVEEDOR</w:t>
            </w:r>
          </w:p>
        </w:tc>
        <w:tc>
          <w:tcPr>
            <w:tcW w:w="2409"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327AD4AE" w14:textId="77777777" w:rsidR="00C741CE" w:rsidRPr="004F5B67" w:rsidRDefault="00C741CE" w:rsidP="00C741CE">
            <w:pPr>
              <w:spacing w:after="0" w:line="240" w:lineRule="auto"/>
              <w:jc w:val="center"/>
              <w:rPr>
                <w:rFonts w:ascii="Calibri" w:eastAsia="Times New Roman" w:hAnsi="Calibri" w:cs="Calibri"/>
                <w:b/>
                <w:bCs/>
                <w:color w:val="000000"/>
                <w:sz w:val="20"/>
                <w:szCs w:val="20"/>
              </w:rPr>
            </w:pPr>
            <w:r w:rsidRPr="004F5B67">
              <w:rPr>
                <w:rFonts w:ascii="Calibri" w:eastAsia="Times New Roman" w:hAnsi="Calibri" w:cs="Calibri"/>
                <w:b/>
                <w:bCs/>
                <w:color w:val="000000"/>
                <w:sz w:val="20"/>
                <w:szCs w:val="20"/>
              </w:rPr>
              <w:t>CONCEPTO</w:t>
            </w:r>
          </w:p>
        </w:tc>
        <w:tc>
          <w:tcPr>
            <w:tcW w:w="993"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2D3DE06B" w14:textId="77777777" w:rsidR="00C741CE" w:rsidRPr="004F5B67" w:rsidRDefault="00C741CE" w:rsidP="00C741CE">
            <w:pPr>
              <w:spacing w:after="0" w:line="240" w:lineRule="auto"/>
              <w:jc w:val="center"/>
              <w:rPr>
                <w:rFonts w:ascii="Calibri" w:eastAsia="Times New Roman" w:hAnsi="Calibri" w:cs="Calibri"/>
                <w:b/>
                <w:bCs/>
                <w:color w:val="000000"/>
                <w:sz w:val="20"/>
                <w:szCs w:val="20"/>
              </w:rPr>
            </w:pPr>
            <w:r w:rsidRPr="004F5B67">
              <w:rPr>
                <w:rFonts w:ascii="Calibri" w:eastAsia="Times New Roman" w:hAnsi="Calibri" w:cs="Calibri"/>
                <w:b/>
                <w:bCs/>
                <w:color w:val="000000"/>
                <w:sz w:val="20"/>
                <w:szCs w:val="20"/>
              </w:rPr>
              <w:t>NIT</w:t>
            </w:r>
          </w:p>
        </w:tc>
        <w:tc>
          <w:tcPr>
            <w:tcW w:w="1134"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39D72E1B" w14:textId="77777777" w:rsidR="00C741CE" w:rsidRPr="004F5B67" w:rsidRDefault="00C741CE" w:rsidP="00C741CE">
            <w:pPr>
              <w:spacing w:after="0" w:line="240" w:lineRule="auto"/>
              <w:jc w:val="center"/>
              <w:rPr>
                <w:rFonts w:ascii="Calibri" w:eastAsia="Times New Roman" w:hAnsi="Calibri" w:cs="Calibri"/>
                <w:b/>
                <w:bCs/>
                <w:color w:val="000000"/>
                <w:sz w:val="20"/>
                <w:szCs w:val="20"/>
              </w:rPr>
            </w:pPr>
            <w:r w:rsidRPr="004F5B67">
              <w:rPr>
                <w:rFonts w:ascii="Calibri" w:eastAsia="Times New Roman" w:hAnsi="Calibri" w:cs="Calibri"/>
                <w:b/>
                <w:bCs/>
                <w:color w:val="000000"/>
                <w:sz w:val="20"/>
                <w:szCs w:val="20"/>
              </w:rPr>
              <w:t>CONTRATO</w:t>
            </w:r>
          </w:p>
        </w:tc>
        <w:tc>
          <w:tcPr>
            <w:tcW w:w="1417"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0F10955B" w14:textId="77777777" w:rsidR="00C741CE" w:rsidRPr="004F5B67" w:rsidRDefault="00C741CE" w:rsidP="00C741CE">
            <w:pPr>
              <w:spacing w:after="0" w:line="240" w:lineRule="auto"/>
              <w:jc w:val="center"/>
              <w:rPr>
                <w:rFonts w:ascii="Calibri" w:eastAsia="Times New Roman" w:hAnsi="Calibri" w:cs="Calibri"/>
                <w:b/>
                <w:bCs/>
                <w:color w:val="000000"/>
                <w:sz w:val="20"/>
                <w:szCs w:val="20"/>
              </w:rPr>
            </w:pPr>
            <w:r w:rsidRPr="004F5B67">
              <w:rPr>
                <w:rFonts w:ascii="Calibri" w:eastAsia="Times New Roman" w:hAnsi="Calibri" w:cs="Calibri"/>
                <w:b/>
                <w:bCs/>
                <w:color w:val="000000"/>
                <w:sz w:val="20"/>
                <w:szCs w:val="20"/>
              </w:rPr>
              <w:t>FECHA DE ADJU</w:t>
            </w:r>
            <w:r>
              <w:rPr>
                <w:rFonts w:ascii="Calibri" w:eastAsia="Times New Roman" w:hAnsi="Calibri" w:cs="Calibri"/>
                <w:b/>
                <w:bCs/>
                <w:color w:val="000000"/>
                <w:sz w:val="20"/>
                <w:szCs w:val="20"/>
              </w:rPr>
              <w:t>D</w:t>
            </w:r>
            <w:r w:rsidRPr="004F5B67">
              <w:rPr>
                <w:rFonts w:ascii="Calibri" w:eastAsia="Times New Roman" w:hAnsi="Calibri" w:cs="Calibri"/>
                <w:b/>
                <w:bCs/>
                <w:color w:val="000000"/>
                <w:sz w:val="20"/>
                <w:szCs w:val="20"/>
              </w:rPr>
              <w:t xml:space="preserve">ICACION </w:t>
            </w:r>
          </w:p>
        </w:tc>
        <w:tc>
          <w:tcPr>
            <w:tcW w:w="1276"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0A3E8BD8" w14:textId="77777777" w:rsidR="00C741CE" w:rsidRPr="004F5B67" w:rsidRDefault="00C741CE" w:rsidP="00C741CE">
            <w:pPr>
              <w:spacing w:after="0" w:line="240" w:lineRule="auto"/>
              <w:jc w:val="center"/>
              <w:rPr>
                <w:rFonts w:ascii="Calibri" w:eastAsia="Times New Roman" w:hAnsi="Calibri" w:cs="Calibri"/>
                <w:b/>
                <w:bCs/>
                <w:color w:val="000000"/>
                <w:sz w:val="20"/>
                <w:szCs w:val="20"/>
              </w:rPr>
            </w:pPr>
            <w:r w:rsidRPr="004F5B67">
              <w:rPr>
                <w:rFonts w:ascii="Calibri" w:eastAsia="Times New Roman" w:hAnsi="Calibri" w:cs="Calibri"/>
                <w:b/>
                <w:bCs/>
                <w:color w:val="000000"/>
                <w:sz w:val="20"/>
                <w:szCs w:val="20"/>
              </w:rPr>
              <w:t>PAGO</w:t>
            </w:r>
          </w:p>
          <w:p w14:paraId="1C879166" w14:textId="77777777" w:rsidR="00C741CE" w:rsidRPr="004F5B67" w:rsidRDefault="00C741CE" w:rsidP="00C741CE">
            <w:pPr>
              <w:spacing w:after="0" w:line="240" w:lineRule="auto"/>
              <w:jc w:val="center"/>
              <w:rPr>
                <w:rFonts w:ascii="Calibri" w:eastAsia="Times New Roman" w:hAnsi="Calibri" w:cs="Calibri"/>
                <w:b/>
                <w:bCs/>
                <w:color w:val="000000"/>
                <w:sz w:val="20"/>
                <w:szCs w:val="20"/>
              </w:rPr>
            </w:pPr>
            <w:r w:rsidRPr="004F5B67">
              <w:rPr>
                <w:rFonts w:ascii="Calibri" w:eastAsia="Times New Roman" w:hAnsi="Calibri" w:cs="Calibri"/>
                <w:b/>
                <w:bCs/>
                <w:color w:val="000000"/>
                <w:sz w:val="20"/>
                <w:szCs w:val="20"/>
              </w:rPr>
              <w:t xml:space="preserve"> MENSUAL </w:t>
            </w:r>
          </w:p>
        </w:tc>
        <w:tc>
          <w:tcPr>
            <w:tcW w:w="992" w:type="dxa"/>
            <w:tcBorders>
              <w:top w:val="single" w:sz="4" w:space="0" w:color="auto"/>
              <w:left w:val="nil"/>
              <w:bottom w:val="single" w:sz="4" w:space="0" w:color="auto"/>
              <w:right w:val="single" w:sz="4" w:space="0" w:color="auto"/>
            </w:tcBorders>
            <w:shd w:val="clear" w:color="auto" w:fill="BFBFBF" w:themeFill="background1" w:themeFillShade="BF"/>
          </w:tcPr>
          <w:p w14:paraId="17E1A4D0" w14:textId="77777777" w:rsidR="00C741CE" w:rsidRPr="004F5B67" w:rsidRDefault="00C741CE" w:rsidP="00C741CE">
            <w:pPr>
              <w:spacing w:after="0" w:line="240" w:lineRule="auto"/>
              <w:jc w:val="center"/>
              <w:rPr>
                <w:rFonts w:ascii="Calibri" w:eastAsia="Times New Roman" w:hAnsi="Calibri" w:cs="Calibri"/>
                <w:b/>
                <w:bCs/>
                <w:color w:val="000000"/>
                <w:sz w:val="20"/>
                <w:szCs w:val="20"/>
              </w:rPr>
            </w:pPr>
          </w:p>
          <w:p w14:paraId="467C803A" w14:textId="77777777" w:rsidR="00C741CE" w:rsidRPr="004F5B67" w:rsidRDefault="00C741CE" w:rsidP="00C741CE">
            <w:pPr>
              <w:rPr>
                <w:rFonts w:ascii="Calibri" w:eastAsia="Times New Roman" w:hAnsi="Calibri" w:cs="Calibri"/>
                <w:b/>
                <w:bCs/>
                <w:sz w:val="20"/>
                <w:szCs w:val="20"/>
              </w:rPr>
            </w:pPr>
            <w:r w:rsidRPr="004F5B67">
              <w:rPr>
                <w:rFonts w:ascii="Calibri" w:eastAsia="Times New Roman" w:hAnsi="Calibri" w:cs="Calibri"/>
                <w:b/>
                <w:bCs/>
                <w:sz w:val="20"/>
                <w:szCs w:val="20"/>
              </w:rPr>
              <w:t>NOG</w:t>
            </w:r>
          </w:p>
        </w:tc>
        <w:tc>
          <w:tcPr>
            <w:tcW w:w="1559"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3150018B" w14:textId="77777777" w:rsidR="00C741CE" w:rsidRPr="004F5B67" w:rsidRDefault="00C741CE" w:rsidP="00C741CE">
            <w:pPr>
              <w:spacing w:after="0" w:line="240" w:lineRule="auto"/>
              <w:jc w:val="center"/>
              <w:rPr>
                <w:rFonts w:ascii="Calibri" w:eastAsia="Times New Roman" w:hAnsi="Calibri" w:cs="Calibri"/>
                <w:b/>
                <w:bCs/>
                <w:color w:val="000000"/>
                <w:sz w:val="20"/>
                <w:szCs w:val="20"/>
              </w:rPr>
            </w:pPr>
            <w:r w:rsidRPr="004F5B67">
              <w:rPr>
                <w:rFonts w:ascii="Calibri" w:eastAsia="Times New Roman" w:hAnsi="Calibri" w:cs="Calibri"/>
                <w:b/>
                <w:bCs/>
                <w:color w:val="000000"/>
                <w:sz w:val="20"/>
                <w:szCs w:val="20"/>
              </w:rPr>
              <w:t>PLAZO</w:t>
            </w:r>
          </w:p>
        </w:tc>
        <w:tc>
          <w:tcPr>
            <w:tcW w:w="1276"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65580E7B" w14:textId="77777777" w:rsidR="00C741CE" w:rsidRPr="004F5B67" w:rsidRDefault="00C741CE" w:rsidP="00C741CE">
            <w:pPr>
              <w:spacing w:after="0" w:line="240" w:lineRule="auto"/>
              <w:jc w:val="center"/>
              <w:rPr>
                <w:rFonts w:ascii="Calibri" w:eastAsia="Times New Roman" w:hAnsi="Calibri" w:cs="Calibri"/>
                <w:b/>
                <w:bCs/>
                <w:color w:val="000000"/>
                <w:sz w:val="20"/>
                <w:szCs w:val="20"/>
              </w:rPr>
            </w:pPr>
            <w:r w:rsidRPr="004F5B67">
              <w:rPr>
                <w:rFonts w:ascii="Calibri" w:eastAsia="Times New Roman" w:hAnsi="Calibri" w:cs="Calibri"/>
                <w:b/>
                <w:bCs/>
                <w:color w:val="000000"/>
                <w:sz w:val="20"/>
                <w:szCs w:val="20"/>
              </w:rPr>
              <w:t>MONTO</w:t>
            </w:r>
          </w:p>
        </w:tc>
      </w:tr>
      <w:bookmarkEnd w:id="2"/>
      <w:tr w:rsidR="00C741CE" w14:paraId="52F5C3D8" w14:textId="77777777" w:rsidTr="00C741CE">
        <w:trPr>
          <w:gridAfter w:val="1"/>
          <w:wAfter w:w="1465" w:type="dxa"/>
          <w:trHeight w:val="1435"/>
        </w:trPr>
        <w:tc>
          <w:tcPr>
            <w:tcW w:w="637" w:type="dxa"/>
            <w:tcBorders>
              <w:top w:val="single" w:sz="4" w:space="0" w:color="auto"/>
              <w:left w:val="single" w:sz="4" w:space="0" w:color="auto"/>
              <w:bottom w:val="single" w:sz="4" w:space="0" w:color="auto"/>
              <w:right w:val="single" w:sz="4" w:space="0" w:color="auto"/>
            </w:tcBorders>
            <w:shd w:val="clear" w:color="auto" w:fill="auto"/>
            <w:vAlign w:val="center"/>
          </w:tcPr>
          <w:p w14:paraId="230B50CF" w14:textId="77777777" w:rsidR="00C741CE" w:rsidRDefault="00C741CE" w:rsidP="00C741CE">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1229" w:type="dxa"/>
            <w:tcBorders>
              <w:top w:val="single" w:sz="4" w:space="0" w:color="auto"/>
              <w:left w:val="nil"/>
              <w:bottom w:val="single" w:sz="4" w:space="0" w:color="auto"/>
              <w:right w:val="single" w:sz="4" w:space="0" w:color="auto"/>
            </w:tcBorders>
            <w:shd w:val="clear" w:color="auto" w:fill="auto"/>
            <w:vAlign w:val="center"/>
          </w:tcPr>
          <w:p w14:paraId="0427CCE0" w14:textId="77777777" w:rsidR="00C741CE" w:rsidRDefault="00C741CE" w:rsidP="00C741CE">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ESTRATEGIAS Y SEGURIDAD PRIVADA, SOCIEDAD ANONIMA</w:t>
            </w:r>
          </w:p>
        </w:tc>
        <w:tc>
          <w:tcPr>
            <w:tcW w:w="2409" w:type="dxa"/>
            <w:tcBorders>
              <w:top w:val="single" w:sz="4" w:space="0" w:color="auto"/>
              <w:left w:val="nil"/>
              <w:bottom w:val="single" w:sz="4" w:space="0" w:color="auto"/>
              <w:right w:val="single" w:sz="4" w:space="0" w:color="auto"/>
            </w:tcBorders>
            <w:shd w:val="clear" w:color="auto" w:fill="auto"/>
          </w:tcPr>
          <w:p w14:paraId="05EB5F48" w14:textId="77777777" w:rsidR="00C741CE" w:rsidRPr="00C406A0" w:rsidRDefault="00C741CE" w:rsidP="00C741CE">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A</w:t>
            </w:r>
            <w:r w:rsidRPr="00C406A0">
              <w:rPr>
                <w:rFonts w:ascii="Calibri" w:eastAsia="Times New Roman" w:hAnsi="Calibri" w:cs="Calibri"/>
                <w:color w:val="000000"/>
                <w:sz w:val="18"/>
                <w:szCs w:val="18"/>
              </w:rPr>
              <w:t xml:space="preserve">dquisición del </w:t>
            </w:r>
            <w:r>
              <w:rPr>
                <w:rFonts w:ascii="Calibri" w:eastAsia="Times New Roman" w:hAnsi="Calibri" w:cs="Calibri"/>
                <w:color w:val="000000"/>
                <w:sz w:val="18"/>
                <w:szCs w:val="18"/>
              </w:rPr>
              <w:t>S</w:t>
            </w:r>
            <w:r w:rsidRPr="00C406A0">
              <w:rPr>
                <w:rFonts w:ascii="Calibri" w:eastAsia="Times New Roman" w:hAnsi="Calibri" w:cs="Calibri"/>
                <w:color w:val="000000"/>
                <w:sz w:val="18"/>
                <w:szCs w:val="18"/>
              </w:rPr>
              <w:t xml:space="preserve">ervicio de </w:t>
            </w:r>
            <w:r>
              <w:rPr>
                <w:rFonts w:ascii="Calibri" w:eastAsia="Times New Roman" w:hAnsi="Calibri" w:cs="Calibri"/>
                <w:color w:val="000000"/>
                <w:sz w:val="18"/>
                <w:szCs w:val="18"/>
              </w:rPr>
              <w:t>S</w:t>
            </w:r>
            <w:r w:rsidRPr="00C406A0">
              <w:rPr>
                <w:rFonts w:ascii="Calibri" w:eastAsia="Times New Roman" w:hAnsi="Calibri" w:cs="Calibri"/>
                <w:color w:val="000000"/>
                <w:sz w:val="18"/>
                <w:szCs w:val="18"/>
              </w:rPr>
              <w:t xml:space="preserve">eguridad y </w:t>
            </w:r>
            <w:r>
              <w:rPr>
                <w:rFonts w:ascii="Calibri" w:eastAsia="Times New Roman" w:hAnsi="Calibri" w:cs="Calibri"/>
                <w:color w:val="000000"/>
                <w:sz w:val="18"/>
                <w:szCs w:val="18"/>
              </w:rPr>
              <w:t>V</w:t>
            </w:r>
            <w:r w:rsidRPr="00C406A0">
              <w:rPr>
                <w:rFonts w:ascii="Calibri" w:eastAsia="Times New Roman" w:hAnsi="Calibri" w:cs="Calibri"/>
                <w:color w:val="000000"/>
                <w:sz w:val="18"/>
                <w:szCs w:val="18"/>
              </w:rPr>
              <w:t xml:space="preserve">igilancia en la </w:t>
            </w:r>
            <w:r>
              <w:rPr>
                <w:rFonts w:ascii="Calibri" w:eastAsia="Times New Roman" w:hAnsi="Calibri" w:cs="Calibri"/>
                <w:color w:val="000000"/>
                <w:sz w:val="18"/>
                <w:szCs w:val="18"/>
              </w:rPr>
              <w:t>S</w:t>
            </w:r>
            <w:r w:rsidRPr="00C406A0">
              <w:rPr>
                <w:rFonts w:ascii="Calibri" w:eastAsia="Times New Roman" w:hAnsi="Calibri" w:cs="Calibri"/>
                <w:color w:val="000000"/>
                <w:sz w:val="18"/>
                <w:szCs w:val="18"/>
              </w:rPr>
              <w:t xml:space="preserve">ede </w:t>
            </w:r>
            <w:r>
              <w:rPr>
                <w:rFonts w:ascii="Calibri" w:eastAsia="Times New Roman" w:hAnsi="Calibri" w:cs="Calibri"/>
                <w:color w:val="000000"/>
                <w:sz w:val="18"/>
                <w:szCs w:val="18"/>
              </w:rPr>
              <w:t>C</w:t>
            </w:r>
            <w:r w:rsidRPr="00C406A0">
              <w:rPr>
                <w:rFonts w:ascii="Calibri" w:eastAsia="Times New Roman" w:hAnsi="Calibri" w:cs="Calibri"/>
                <w:color w:val="000000"/>
                <w:sz w:val="18"/>
                <w:szCs w:val="18"/>
              </w:rPr>
              <w:t xml:space="preserve">entral de la </w:t>
            </w:r>
            <w:r>
              <w:rPr>
                <w:rFonts w:ascii="Calibri" w:eastAsia="Times New Roman" w:hAnsi="Calibri" w:cs="Calibri"/>
                <w:color w:val="000000"/>
                <w:sz w:val="18"/>
                <w:szCs w:val="18"/>
              </w:rPr>
              <w:t>D</w:t>
            </w:r>
            <w:r w:rsidRPr="00C406A0">
              <w:rPr>
                <w:rFonts w:ascii="Calibri" w:eastAsia="Times New Roman" w:hAnsi="Calibri" w:cs="Calibri"/>
                <w:color w:val="000000"/>
                <w:sz w:val="18"/>
                <w:szCs w:val="18"/>
              </w:rPr>
              <w:t xml:space="preserve">irección </w:t>
            </w:r>
            <w:r>
              <w:rPr>
                <w:rFonts w:ascii="Calibri" w:eastAsia="Times New Roman" w:hAnsi="Calibri" w:cs="Calibri"/>
                <w:color w:val="000000"/>
                <w:sz w:val="18"/>
                <w:szCs w:val="18"/>
              </w:rPr>
              <w:t>G</w:t>
            </w:r>
            <w:r w:rsidRPr="00C406A0">
              <w:rPr>
                <w:rFonts w:ascii="Calibri" w:eastAsia="Times New Roman" w:hAnsi="Calibri" w:cs="Calibri"/>
                <w:color w:val="000000"/>
                <w:sz w:val="18"/>
                <w:szCs w:val="18"/>
              </w:rPr>
              <w:t xml:space="preserve">eneral de </w:t>
            </w:r>
            <w:r>
              <w:rPr>
                <w:rFonts w:ascii="Calibri" w:eastAsia="Times New Roman" w:hAnsi="Calibri" w:cs="Calibri"/>
                <w:color w:val="000000"/>
                <w:sz w:val="18"/>
                <w:szCs w:val="18"/>
              </w:rPr>
              <w:t>T</w:t>
            </w:r>
            <w:r w:rsidRPr="00C406A0">
              <w:rPr>
                <w:rFonts w:ascii="Calibri" w:eastAsia="Times New Roman" w:hAnsi="Calibri" w:cs="Calibri"/>
                <w:color w:val="000000"/>
                <w:sz w:val="18"/>
                <w:szCs w:val="18"/>
              </w:rPr>
              <w:t xml:space="preserve">ransportes correspondiente </w:t>
            </w:r>
            <w:r>
              <w:rPr>
                <w:rFonts w:ascii="Calibri" w:eastAsia="Times New Roman" w:hAnsi="Calibri" w:cs="Calibri"/>
                <w:color w:val="000000"/>
                <w:sz w:val="18"/>
                <w:szCs w:val="18"/>
              </w:rPr>
              <w:t>al mes</w:t>
            </w:r>
            <w:r w:rsidRPr="00C406A0">
              <w:rPr>
                <w:rFonts w:ascii="Calibri" w:eastAsia="Times New Roman" w:hAnsi="Calibri" w:cs="Calibri"/>
                <w:color w:val="000000"/>
                <w:sz w:val="18"/>
                <w:szCs w:val="18"/>
              </w:rPr>
              <w:t xml:space="preserve"> de ju</w:t>
            </w:r>
            <w:r>
              <w:rPr>
                <w:rFonts w:ascii="Calibri" w:eastAsia="Times New Roman" w:hAnsi="Calibri" w:cs="Calibri"/>
                <w:color w:val="000000"/>
                <w:sz w:val="18"/>
                <w:szCs w:val="18"/>
              </w:rPr>
              <w:t>l</w:t>
            </w:r>
            <w:r w:rsidRPr="00C406A0">
              <w:rPr>
                <w:rFonts w:ascii="Calibri" w:eastAsia="Times New Roman" w:hAnsi="Calibri" w:cs="Calibri"/>
                <w:color w:val="000000"/>
                <w:sz w:val="18"/>
                <w:szCs w:val="18"/>
              </w:rPr>
              <w:t>io de 2022</w:t>
            </w:r>
          </w:p>
        </w:tc>
        <w:tc>
          <w:tcPr>
            <w:tcW w:w="993" w:type="dxa"/>
            <w:tcBorders>
              <w:top w:val="single" w:sz="4" w:space="0" w:color="auto"/>
              <w:left w:val="nil"/>
              <w:bottom w:val="single" w:sz="4" w:space="0" w:color="auto"/>
              <w:right w:val="single" w:sz="4" w:space="0" w:color="auto"/>
            </w:tcBorders>
            <w:shd w:val="clear" w:color="auto" w:fill="auto"/>
            <w:vAlign w:val="center"/>
          </w:tcPr>
          <w:p w14:paraId="31B2FF96" w14:textId="77777777" w:rsidR="00C741CE" w:rsidRDefault="00C741CE" w:rsidP="00C741CE">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95633960</w:t>
            </w:r>
          </w:p>
        </w:tc>
        <w:tc>
          <w:tcPr>
            <w:tcW w:w="1134" w:type="dxa"/>
            <w:tcBorders>
              <w:top w:val="single" w:sz="4" w:space="0" w:color="auto"/>
              <w:left w:val="nil"/>
              <w:bottom w:val="single" w:sz="4" w:space="0" w:color="auto"/>
              <w:right w:val="single" w:sz="4" w:space="0" w:color="auto"/>
            </w:tcBorders>
            <w:shd w:val="clear" w:color="auto" w:fill="auto"/>
            <w:vAlign w:val="center"/>
          </w:tcPr>
          <w:p w14:paraId="3B03DA56" w14:textId="77777777" w:rsidR="00C741CE" w:rsidRDefault="00C741CE" w:rsidP="00C741CE">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Acta Adm. 14-2022</w:t>
            </w:r>
          </w:p>
        </w:tc>
        <w:tc>
          <w:tcPr>
            <w:tcW w:w="1417" w:type="dxa"/>
            <w:tcBorders>
              <w:top w:val="single" w:sz="4" w:space="0" w:color="auto"/>
              <w:left w:val="nil"/>
              <w:bottom w:val="single" w:sz="4" w:space="0" w:color="auto"/>
              <w:right w:val="single" w:sz="4" w:space="0" w:color="auto"/>
            </w:tcBorders>
            <w:shd w:val="clear" w:color="auto" w:fill="auto"/>
            <w:vAlign w:val="center"/>
          </w:tcPr>
          <w:p w14:paraId="1DDBDB9A" w14:textId="77777777" w:rsidR="00C741CE" w:rsidRDefault="00C741CE" w:rsidP="00C741CE">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31/05/2022</w:t>
            </w:r>
          </w:p>
        </w:tc>
        <w:tc>
          <w:tcPr>
            <w:tcW w:w="1276" w:type="dxa"/>
            <w:tcBorders>
              <w:top w:val="single" w:sz="4" w:space="0" w:color="auto"/>
              <w:left w:val="nil"/>
              <w:bottom w:val="single" w:sz="4" w:space="0" w:color="auto"/>
              <w:right w:val="single" w:sz="4" w:space="0" w:color="auto"/>
            </w:tcBorders>
            <w:shd w:val="clear" w:color="auto" w:fill="auto"/>
            <w:vAlign w:val="center"/>
          </w:tcPr>
          <w:p w14:paraId="16846BEE" w14:textId="77777777" w:rsidR="00C741CE" w:rsidRDefault="00C741CE" w:rsidP="00C741CE">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q. 20,000.00</w:t>
            </w:r>
          </w:p>
        </w:tc>
        <w:tc>
          <w:tcPr>
            <w:tcW w:w="992" w:type="dxa"/>
            <w:tcBorders>
              <w:top w:val="single" w:sz="4" w:space="0" w:color="auto"/>
              <w:left w:val="nil"/>
              <w:bottom w:val="single" w:sz="4" w:space="0" w:color="auto"/>
              <w:right w:val="single" w:sz="4" w:space="0" w:color="auto"/>
            </w:tcBorders>
            <w:vAlign w:val="center"/>
          </w:tcPr>
          <w:p w14:paraId="712D39C9" w14:textId="77777777" w:rsidR="00C741CE" w:rsidRDefault="00C741CE" w:rsidP="00C741CE">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17332737</w:t>
            </w:r>
          </w:p>
        </w:tc>
        <w:tc>
          <w:tcPr>
            <w:tcW w:w="1559" w:type="dxa"/>
            <w:tcBorders>
              <w:top w:val="single" w:sz="4" w:space="0" w:color="auto"/>
              <w:left w:val="nil"/>
              <w:bottom w:val="single" w:sz="4" w:space="0" w:color="auto"/>
              <w:right w:val="single" w:sz="4" w:space="0" w:color="auto"/>
            </w:tcBorders>
            <w:vAlign w:val="center"/>
          </w:tcPr>
          <w:p w14:paraId="6F0EDA4A" w14:textId="77777777" w:rsidR="00C741CE" w:rsidRDefault="00C741CE" w:rsidP="00C741CE">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Periodo del 01 de junio al 30 de septiembre del 2022</w:t>
            </w:r>
          </w:p>
        </w:tc>
        <w:tc>
          <w:tcPr>
            <w:tcW w:w="1276" w:type="dxa"/>
            <w:tcBorders>
              <w:top w:val="single" w:sz="4" w:space="0" w:color="auto"/>
              <w:left w:val="nil"/>
              <w:bottom w:val="single" w:sz="4" w:space="0" w:color="auto"/>
              <w:right w:val="single" w:sz="4" w:space="0" w:color="auto"/>
            </w:tcBorders>
            <w:vAlign w:val="center"/>
          </w:tcPr>
          <w:p w14:paraId="27D935E8" w14:textId="77777777" w:rsidR="00C741CE" w:rsidRDefault="00C741CE" w:rsidP="00C741CE">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Q. 80.000.00</w:t>
            </w:r>
          </w:p>
        </w:tc>
      </w:tr>
      <w:tr w:rsidR="00C741CE" w14:paraId="5124D058" w14:textId="77777777" w:rsidTr="00C741CE">
        <w:trPr>
          <w:gridAfter w:val="1"/>
          <w:wAfter w:w="1465" w:type="dxa"/>
          <w:trHeight w:val="1335"/>
        </w:trPr>
        <w:tc>
          <w:tcPr>
            <w:tcW w:w="637" w:type="dxa"/>
            <w:tcBorders>
              <w:top w:val="single" w:sz="4" w:space="0" w:color="auto"/>
              <w:left w:val="single" w:sz="4" w:space="0" w:color="auto"/>
              <w:bottom w:val="single" w:sz="4" w:space="0" w:color="auto"/>
              <w:right w:val="single" w:sz="4" w:space="0" w:color="auto"/>
            </w:tcBorders>
            <w:shd w:val="clear" w:color="auto" w:fill="auto"/>
            <w:vAlign w:val="center"/>
          </w:tcPr>
          <w:p w14:paraId="39672902" w14:textId="77777777" w:rsidR="00C741CE" w:rsidRDefault="00C741CE" w:rsidP="00C741CE">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1229" w:type="dxa"/>
            <w:tcBorders>
              <w:top w:val="single" w:sz="4" w:space="0" w:color="auto"/>
              <w:left w:val="nil"/>
              <w:bottom w:val="single" w:sz="4" w:space="0" w:color="auto"/>
              <w:right w:val="single" w:sz="4" w:space="0" w:color="auto"/>
            </w:tcBorders>
            <w:shd w:val="clear" w:color="auto" w:fill="auto"/>
            <w:vAlign w:val="center"/>
          </w:tcPr>
          <w:p w14:paraId="459D0F03" w14:textId="77777777" w:rsidR="00C741CE" w:rsidRDefault="00C741CE" w:rsidP="00C741CE">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COMUNICACIONES CELULARES, SOCIEDAD ANONIMA</w:t>
            </w:r>
          </w:p>
        </w:tc>
        <w:tc>
          <w:tcPr>
            <w:tcW w:w="2409" w:type="dxa"/>
            <w:tcBorders>
              <w:top w:val="single" w:sz="4" w:space="0" w:color="auto"/>
              <w:left w:val="nil"/>
              <w:bottom w:val="single" w:sz="4" w:space="0" w:color="auto"/>
              <w:right w:val="single" w:sz="4" w:space="0" w:color="auto"/>
            </w:tcBorders>
            <w:shd w:val="clear" w:color="auto" w:fill="auto"/>
          </w:tcPr>
          <w:p w14:paraId="3555C566" w14:textId="77777777" w:rsidR="00C741CE" w:rsidRPr="00C406A0" w:rsidRDefault="00C741CE" w:rsidP="00C741CE">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A</w:t>
            </w:r>
            <w:r w:rsidRPr="00C406A0">
              <w:rPr>
                <w:rFonts w:ascii="Calibri" w:eastAsia="Times New Roman" w:hAnsi="Calibri" w:cs="Calibri"/>
                <w:color w:val="000000"/>
                <w:sz w:val="18"/>
                <w:szCs w:val="18"/>
              </w:rPr>
              <w:t xml:space="preserve">dquisición del servicio de </w:t>
            </w:r>
            <w:r>
              <w:rPr>
                <w:rFonts w:ascii="Calibri" w:eastAsia="Times New Roman" w:hAnsi="Calibri" w:cs="Calibri"/>
                <w:color w:val="000000"/>
                <w:sz w:val="18"/>
                <w:szCs w:val="18"/>
              </w:rPr>
              <w:t>T</w:t>
            </w:r>
            <w:r w:rsidRPr="00C406A0">
              <w:rPr>
                <w:rFonts w:ascii="Calibri" w:eastAsia="Times New Roman" w:hAnsi="Calibri" w:cs="Calibri"/>
                <w:color w:val="000000"/>
                <w:sz w:val="18"/>
                <w:szCs w:val="18"/>
              </w:rPr>
              <w:t xml:space="preserve">elefonía móvil para uso del personal de la </w:t>
            </w:r>
            <w:r>
              <w:rPr>
                <w:rFonts w:ascii="Calibri" w:eastAsia="Times New Roman" w:hAnsi="Calibri" w:cs="Calibri"/>
                <w:color w:val="000000"/>
                <w:sz w:val="18"/>
                <w:szCs w:val="18"/>
              </w:rPr>
              <w:t>D</w:t>
            </w:r>
            <w:r w:rsidRPr="00C406A0">
              <w:rPr>
                <w:rFonts w:ascii="Calibri" w:eastAsia="Times New Roman" w:hAnsi="Calibri" w:cs="Calibri"/>
                <w:color w:val="000000"/>
                <w:sz w:val="18"/>
                <w:szCs w:val="18"/>
              </w:rPr>
              <w:t xml:space="preserve">irección </w:t>
            </w:r>
            <w:r>
              <w:rPr>
                <w:rFonts w:ascii="Calibri" w:eastAsia="Times New Roman" w:hAnsi="Calibri" w:cs="Calibri"/>
                <w:color w:val="000000"/>
                <w:sz w:val="18"/>
                <w:szCs w:val="18"/>
              </w:rPr>
              <w:t>G</w:t>
            </w:r>
            <w:r w:rsidRPr="00C406A0">
              <w:rPr>
                <w:rFonts w:ascii="Calibri" w:eastAsia="Times New Roman" w:hAnsi="Calibri" w:cs="Calibri"/>
                <w:color w:val="000000"/>
                <w:sz w:val="18"/>
                <w:szCs w:val="18"/>
              </w:rPr>
              <w:t xml:space="preserve">eneral de </w:t>
            </w:r>
            <w:r>
              <w:rPr>
                <w:rFonts w:ascii="Calibri" w:eastAsia="Times New Roman" w:hAnsi="Calibri" w:cs="Calibri"/>
                <w:color w:val="000000"/>
                <w:sz w:val="18"/>
                <w:szCs w:val="18"/>
              </w:rPr>
              <w:t>T</w:t>
            </w:r>
            <w:r w:rsidRPr="00C406A0">
              <w:rPr>
                <w:rFonts w:ascii="Calibri" w:eastAsia="Times New Roman" w:hAnsi="Calibri" w:cs="Calibri"/>
                <w:color w:val="000000"/>
                <w:sz w:val="18"/>
                <w:szCs w:val="18"/>
              </w:rPr>
              <w:t xml:space="preserve">ransportes, periodo correspondiente </w:t>
            </w:r>
            <w:r>
              <w:rPr>
                <w:rFonts w:ascii="Calibri" w:eastAsia="Times New Roman" w:hAnsi="Calibri" w:cs="Calibri"/>
                <w:color w:val="000000"/>
                <w:sz w:val="18"/>
                <w:szCs w:val="18"/>
              </w:rPr>
              <w:t>al</w:t>
            </w:r>
            <w:r w:rsidRPr="00C406A0">
              <w:rPr>
                <w:rFonts w:ascii="Calibri" w:eastAsia="Times New Roman" w:hAnsi="Calibri" w:cs="Calibri"/>
                <w:color w:val="000000"/>
                <w:sz w:val="18"/>
                <w:szCs w:val="18"/>
              </w:rPr>
              <w:t xml:space="preserve"> </w:t>
            </w:r>
            <w:r>
              <w:rPr>
                <w:rFonts w:ascii="Calibri" w:eastAsia="Times New Roman" w:hAnsi="Calibri" w:cs="Calibri"/>
                <w:color w:val="000000"/>
                <w:sz w:val="18"/>
                <w:szCs w:val="18"/>
              </w:rPr>
              <w:t>mes de</w:t>
            </w:r>
            <w:r w:rsidRPr="00C406A0">
              <w:rPr>
                <w:rFonts w:ascii="Calibri" w:eastAsia="Times New Roman" w:hAnsi="Calibri" w:cs="Calibri"/>
                <w:color w:val="000000"/>
                <w:sz w:val="18"/>
                <w:szCs w:val="18"/>
              </w:rPr>
              <w:t xml:space="preserve"> ju</w:t>
            </w:r>
            <w:r>
              <w:rPr>
                <w:rFonts w:ascii="Calibri" w:eastAsia="Times New Roman" w:hAnsi="Calibri" w:cs="Calibri"/>
                <w:color w:val="000000"/>
                <w:sz w:val="18"/>
                <w:szCs w:val="18"/>
              </w:rPr>
              <w:t>l</w:t>
            </w:r>
            <w:r w:rsidRPr="00C406A0">
              <w:rPr>
                <w:rFonts w:ascii="Calibri" w:eastAsia="Times New Roman" w:hAnsi="Calibri" w:cs="Calibri"/>
                <w:color w:val="000000"/>
                <w:sz w:val="18"/>
                <w:szCs w:val="18"/>
              </w:rPr>
              <w:t>io de 2022</w:t>
            </w:r>
          </w:p>
        </w:tc>
        <w:tc>
          <w:tcPr>
            <w:tcW w:w="993" w:type="dxa"/>
            <w:tcBorders>
              <w:top w:val="single" w:sz="4" w:space="0" w:color="auto"/>
              <w:left w:val="nil"/>
              <w:bottom w:val="single" w:sz="4" w:space="0" w:color="auto"/>
              <w:right w:val="single" w:sz="4" w:space="0" w:color="auto"/>
            </w:tcBorders>
            <w:shd w:val="clear" w:color="auto" w:fill="auto"/>
            <w:vAlign w:val="center"/>
          </w:tcPr>
          <w:p w14:paraId="3682B5B1" w14:textId="77777777" w:rsidR="00C741CE" w:rsidRDefault="00C741CE" w:rsidP="00C741CE">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5498104</w:t>
            </w:r>
          </w:p>
        </w:tc>
        <w:tc>
          <w:tcPr>
            <w:tcW w:w="1134" w:type="dxa"/>
            <w:tcBorders>
              <w:top w:val="single" w:sz="4" w:space="0" w:color="auto"/>
              <w:left w:val="nil"/>
              <w:bottom w:val="single" w:sz="4" w:space="0" w:color="auto"/>
              <w:right w:val="single" w:sz="4" w:space="0" w:color="auto"/>
            </w:tcBorders>
            <w:shd w:val="clear" w:color="auto" w:fill="auto"/>
            <w:vAlign w:val="center"/>
          </w:tcPr>
          <w:p w14:paraId="4F8126C2" w14:textId="77777777" w:rsidR="00C741CE" w:rsidRDefault="00C741CE" w:rsidP="00C741CE">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 xml:space="preserve">Acta Adm 05-2022 </w:t>
            </w:r>
          </w:p>
        </w:tc>
        <w:tc>
          <w:tcPr>
            <w:tcW w:w="1417" w:type="dxa"/>
            <w:tcBorders>
              <w:top w:val="single" w:sz="4" w:space="0" w:color="auto"/>
              <w:left w:val="nil"/>
              <w:bottom w:val="single" w:sz="4" w:space="0" w:color="auto"/>
              <w:right w:val="single" w:sz="4" w:space="0" w:color="auto"/>
            </w:tcBorders>
            <w:shd w:val="clear" w:color="auto" w:fill="auto"/>
            <w:vAlign w:val="center"/>
          </w:tcPr>
          <w:p w14:paraId="28B8CA0D" w14:textId="77777777" w:rsidR="00C741CE" w:rsidRDefault="00C741CE" w:rsidP="00C741CE">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27/01/2022</w:t>
            </w:r>
          </w:p>
        </w:tc>
        <w:tc>
          <w:tcPr>
            <w:tcW w:w="1276" w:type="dxa"/>
            <w:tcBorders>
              <w:top w:val="single" w:sz="4" w:space="0" w:color="auto"/>
              <w:left w:val="nil"/>
              <w:bottom w:val="single" w:sz="4" w:space="0" w:color="auto"/>
              <w:right w:val="single" w:sz="4" w:space="0" w:color="auto"/>
            </w:tcBorders>
            <w:shd w:val="clear" w:color="auto" w:fill="auto"/>
            <w:vAlign w:val="center"/>
          </w:tcPr>
          <w:p w14:paraId="542C2BF0" w14:textId="77777777" w:rsidR="00C741CE" w:rsidRDefault="00C741CE" w:rsidP="00C741CE">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q. 7,450.00</w:t>
            </w:r>
          </w:p>
        </w:tc>
        <w:tc>
          <w:tcPr>
            <w:tcW w:w="992" w:type="dxa"/>
            <w:tcBorders>
              <w:top w:val="single" w:sz="4" w:space="0" w:color="auto"/>
              <w:left w:val="nil"/>
              <w:bottom w:val="single" w:sz="4" w:space="0" w:color="auto"/>
              <w:right w:val="single" w:sz="4" w:space="0" w:color="auto"/>
            </w:tcBorders>
            <w:vAlign w:val="center"/>
          </w:tcPr>
          <w:p w14:paraId="3D9E8083" w14:textId="77777777" w:rsidR="00C741CE" w:rsidRDefault="00C741CE" w:rsidP="00C741CE">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16280504</w:t>
            </w:r>
          </w:p>
        </w:tc>
        <w:tc>
          <w:tcPr>
            <w:tcW w:w="1559" w:type="dxa"/>
            <w:tcBorders>
              <w:top w:val="single" w:sz="4" w:space="0" w:color="auto"/>
              <w:left w:val="nil"/>
              <w:bottom w:val="single" w:sz="4" w:space="0" w:color="auto"/>
              <w:right w:val="single" w:sz="4" w:space="0" w:color="auto"/>
            </w:tcBorders>
            <w:vAlign w:val="center"/>
          </w:tcPr>
          <w:p w14:paraId="04B4F1C4" w14:textId="77777777" w:rsidR="00C741CE" w:rsidRDefault="00C741CE" w:rsidP="00C741CE">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Periodo del 01 de febrero al 31 de diciembre de 2022</w:t>
            </w:r>
          </w:p>
        </w:tc>
        <w:tc>
          <w:tcPr>
            <w:tcW w:w="1276" w:type="dxa"/>
            <w:tcBorders>
              <w:top w:val="single" w:sz="4" w:space="0" w:color="auto"/>
              <w:left w:val="nil"/>
              <w:bottom w:val="single" w:sz="4" w:space="0" w:color="auto"/>
              <w:right w:val="single" w:sz="4" w:space="0" w:color="auto"/>
            </w:tcBorders>
            <w:vAlign w:val="center"/>
          </w:tcPr>
          <w:p w14:paraId="2CABAD51" w14:textId="77777777" w:rsidR="00C741CE" w:rsidRDefault="00C741CE" w:rsidP="00C741CE">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Q. 81,950.00</w:t>
            </w:r>
          </w:p>
        </w:tc>
      </w:tr>
      <w:tr w:rsidR="00C741CE" w14:paraId="5B9F0205" w14:textId="77777777" w:rsidTr="00C741CE">
        <w:trPr>
          <w:gridAfter w:val="1"/>
          <w:wAfter w:w="1465" w:type="dxa"/>
          <w:trHeight w:val="134"/>
        </w:trPr>
        <w:tc>
          <w:tcPr>
            <w:tcW w:w="637" w:type="dxa"/>
            <w:tcBorders>
              <w:top w:val="single" w:sz="4" w:space="0" w:color="auto"/>
              <w:left w:val="single" w:sz="4" w:space="0" w:color="auto"/>
              <w:bottom w:val="single" w:sz="4" w:space="0" w:color="auto"/>
              <w:right w:val="single" w:sz="4" w:space="0" w:color="auto"/>
            </w:tcBorders>
            <w:shd w:val="clear" w:color="auto" w:fill="auto"/>
            <w:vAlign w:val="center"/>
          </w:tcPr>
          <w:p w14:paraId="0C59AA98" w14:textId="77777777" w:rsidR="00C741CE" w:rsidRDefault="00C741CE" w:rsidP="00C741CE">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1229" w:type="dxa"/>
            <w:tcBorders>
              <w:top w:val="single" w:sz="4" w:space="0" w:color="auto"/>
              <w:left w:val="nil"/>
              <w:bottom w:val="single" w:sz="4" w:space="0" w:color="auto"/>
              <w:right w:val="single" w:sz="4" w:space="0" w:color="auto"/>
            </w:tcBorders>
            <w:shd w:val="clear" w:color="auto" w:fill="auto"/>
            <w:vAlign w:val="center"/>
          </w:tcPr>
          <w:p w14:paraId="66F24EE6" w14:textId="77777777" w:rsidR="00C741CE" w:rsidRDefault="00C741CE" w:rsidP="00C741CE">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NAVEGA.COM. S.A.</w:t>
            </w:r>
          </w:p>
        </w:tc>
        <w:tc>
          <w:tcPr>
            <w:tcW w:w="2409" w:type="dxa"/>
            <w:tcBorders>
              <w:top w:val="single" w:sz="4" w:space="0" w:color="auto"/>
              <w:left w:val="nil"/>
              <w:bottom w:val="single" w:sz="4" w:space="0" w:color="auto"/>
              <w:right w:val="single" w:sz="4" w:space="0" w:color="auto"/>
            </w:tcBorders>
            <w:shd w:val="clear" w:color="auto" w:fill="auto"/>
            <w:vAlign w:val="center"/>
          </w:tcPr>
          <w:p w14:paraId="78C9CAE8" w14:textId="77777777" w:rsidR="00C741CE" w:rsidRDefault="00C741CE" w:rsidP="00C741CE">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Adquisición del servicio de enlace de Internet dedicado Simétrico mediante Fibra Óptica con velocidad de 35 MB para uso en la Dirección General de Transportes correspondiente al mes de julio de 2022</w:t>
            </w:r>
          </w:p>
        </w:tc>
        <w:tc>
          <w:tcPr>
            <w:tcW w:w="993" w:type="dxa"/>
            <w:tcBorders>
              <w:top w:val="single" w:sz="4" w:space="0" w:color="auto"/>
              <w:left w:val="nil"/>
              <w:bottom w:val="single" w:sz="4" w:space="0" w:color="auto"/>
              <w:right w:val="single" w:sz="4" w:space="0" w:color="auto"/>
            </w:tcBorders>
            <w:shd w:val="clear" w:color="auto" w:fill="auto"/>
            <w:vAlign w:val="center"/>
          </w:tcPr>
          <w:p w14:paraId="707A220F" w14:textId="77777777" w:rsidR="00C741CE" w:rsidRDefault="00C741CE" w:rsidP="00C741CE">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24408999</w:t>
            </w:r>
          </w:p>
        </w:tc>
        <w:tc>
          <w:tcPr>
            <w:tcW w:w="1134" w:type="dxa"/>
            <w:tcBorders>
              <w:top w:val="single" w:sz="4" w:space="0" w:color="auto"/>
              <w:left w:val="nil"/>
              <w:bottom w:val="single" w:sz="4" w:space="0" w:color="auto"/>
              <w:right w:val="single" w:sz="4" w:space="0" w:color="auto"/>
            </w:tcBorders>
            <w:shd w:val="clear" w:color="auto" w:fill="auto"/>
            <w:vAlign w:val="center"/>
          </w:tcPr>
          <w:p w14:paraId="18799C5A" w14:textId="77777777" w:rsidR="00C741CE" w:rsidRDefault="00C741CE" w:rsidP="00C741CE">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Acta Adm 06-2022</w:t>
            </w:r>
          </w:p>
        </w:tc>
        <w:tc>
          <w:tcPr>
            <w:tcW w:w="1417" w:type="dxa"/>
            <w:tcBorders>
              <w:top w:val="single" w:sz="4" w:space="0" w:color="auto"/>
              <w:left w:val="nil"/>
              <w:bottom w:val="single" w:sz="4" w:space="0" w:color="auto"/>
              <w:right w:val="single" w:sz="4" w:space="0" w:color="auto"/>
            </w:tcBorders>
            <w:shd w:val="clear" w:color="auto" w:fill="auto"/>
            <w:vAlign w:val="center"/>
          </w:tcPr>
          <w:p w14:paraId="0C6FE8C3" w14:textId="77777777" w:rsidR="00C741CE" w:rsidRDefault="00C741CE" w:rsidP="00C741CE">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28/01/2022</w:t>
            </w:r>
          </w:p>
        </w:tc>
        <w:tc>
          <w:tcPr>
            <w:tcW w:w="1276" w:type="dxa"/>
            <w:tcBorders>
              <w:top w:val="single" w:sz="4" w:space="0" w:color="auto"/>
              <w:left w:val="nil"/>
              <w:bottom w:val="single" w:sz="4" w:space="0" w:color="auto"/>
              <w:right w:val="single" w:sz="4" w:space="0" w:color="auto"/>
            </w:tcBorders>
            <w:shd w:val="clear" w:color="auto" w:fill="auto"/>
            <w:vAlign w:val="center"/>
          </w:tcPr>
          <w:p w14:paraId="3C413FEE" w14:textId="77777777" w:rsidR="00C741CE" w:rsidRDefault="00C741CE" w:rsidP="00C741CE">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q. 5,200.00</w:t>
            </w:r>
          </w:p>
        </w:tc>
        <w:tc>
          <w:tcPr>
            <w:tcW w:w="992" w:type="dxa"/>
            <w:tcBorders>
              <w:top w:val="single" w:sz="4" w:space="0" w:color="auto"/>
              <w:left w:val="nil"/>
              <w:bottom w:val="single" w:sz="4" w:space="0" w:color="auto"/>
              <w:right w:val="single" w:sz="4" w:space="0" w:color="auto"/>
            </w:tcBorders>
            <w:vAlign w:val="center"/>
          </w:tcPr>
          <w:p w14:paraId="2E3E650E" w14:textId="77777777" w:rsidR="00C741CE" w:rsidRDefault="00C741CE" w:rsidP="00C741CE">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16280520</w:t>
            </w:r>
          </w:p>
        </w:tc>
        <w:tc>
          <w:tcPr>
            <w:tcW w:w="1559" w:type="dxa"/>
            <w:tcBorders>
              <w:top w:val="single" w:sz="4" w:space="0" w:color="auto"/>
              <w:left w:val="nil"/>
              <w:bottom w:val="single" w:sz="4" w:space="0" w:color="auto"/>
              <w:right w:val="single" w:sz="4" w:space="0" w:color="auto"/>
            </w:tcBorders>
            <w:vAlign w:val="center"/>
          </w:tcPr>
          <w:p w14:paraId="2AB78A87" w14:textId="77777777" w:rsidR="00C741CE" w:rsidRDefault="00C741CE" w:rsidP="00C741CE">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Periodo del 01 de febrero al 31 de diciembre de 2022</w:t>
            </w:r>
          </w:p>
        </w:tc>
        <w:tc>
          <w:tcPr>
            <w:tcW w:w="1276" w:type="dxa"/>
            <w:tcBorders>
              <w:top w:val="single" w:sz="4" w:space="0" w:color="auto"/>
              <w:left w:val="nil"/>
              <w:bottom w:val="single" w:sz="4" w:space="0" w:color="auto"/>
              <w:right w:val="single" w:sz="4" w:space="0" w:color="auto"/>
            </w:tcBorders>
            <w:vAlign w:val="center"/>
          </w:tcPr>
          <w:p w14:paraId="5E4A189C" w14:textId="77777777" w:rsidR="00C741CE" w:rsidRDefault="00C741CE" w:rsidP="00C741CE">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Q. 57,200.00</w:t>
            </w:r>
          </w:p>
        </w:tc>
      </w:tr>
      <w:tr w:rsidR="00C741CE" w14:paraId="427FC3BF" w14:textId="77777777" w:rsidTr="00C741CE">
        <w:trPr>
          <w:trHeight w:val="4327"/>
        </w:trPr>
        <w:tc>
          <w:tcPr>
            <w:tcW w:w="14387" w:type="dxa"/>
            <w:gridSpan w:val="11"/>
            <w:shd w:val="clear" w:color="auto" w:fill="auto"/>
            <w:vAlign w:val="center"/>
          </w:tcPr>
          <w:p w14:paraId="7E1D627D" w14:textId="77777777" w:rsidR="00C741CE" w:rsidRDefault="00C741CE" w:rsidP="00C741CE">
            <w:pPr>
              <w:spacing w:after="0" w:line="240" w:lineRule="auto"/>
              <w:jc w:val="center"/>
              <w:rPr>
                <w:rFonts w:ascii="Arial" w:eastAsia="Times New Roman" w:hAnsi="Arial" w:cs="Arial"/>
                <w:bCs/>
                <w:iCs/>
                <w:color w:val="333333"/>
                <w:sz w:val="20"/>
                <w:szCs w:val="20"/>
                <w:lang w:eastAsia="es-ES"/>
              </w:rPr>
            </w:pPr>
          </w:p>
          <w:p w14:paraId="48584C19" w14:textId="77777777" w:rsidR="00C741CE" w:rsidRPr="00DB43EB" w:rsidRDefault="00C741CE" w:rsidP="00C741CE">
            <w:pPr>
              <w:spacing w:after="0" w:line="240" w:lineRule="auto"/>
              <w:jc w:val="center"/>
              <w:rPr>
                <w:rFonts w:ascii="Arial" w:eastAsia="Times New Roman" w:hAnsi="Arial" w:cs="Arial"/>
                <w:bCs/>
                <w:iCs/>
                <w:color w:val="333333"/>
                <w:sz w:val="20"/>
                <w:szCs w:val="20"/>
                <w:lang w:eastAsia="es-ES"/>
              </w:rPr>
            </w:pPr>
            <w:r w:rsidRPr="00DB43EB">
              <w:rPr>
                <w:rFonts w:ascii="Arial" w:eastAsia="Times New Roman" w:hAnsi="Arial" w:cs="Arial"/>
                <w:bCs/>
                <w:iCs/>
                <w:color w:val="333333"/>
                <w:sz w:val="20"/>
                <w:szCs w:val="20"/>
                <w:lang w:eastAsia="es-ES"/>
              </w:rPr>
              <w:t>DIRECCION GENERAL DE TRANSPORTES</w:t>
            </w:r>
          </w:p>
          <w:p w14:paraId="7E6C2A21" w14:textId="77777777" w:rsidR="00C741CE" w:rsidRDefault="00C741CE" w:rsidP="00C741CE">
            <w:pPr>
              <w:spacing w:after="0" w:line="240" w:lineRule="auto"/>
              <w:jc w:val="center"/>
              <w:rPr>
                <w:rFonts w:ascii="Arial" w:eastAsia="Times New Roman" w:hAnsi="Arial" w:cs="Arial"/>
                <w:bCs/>
                <w:iCs/>
                <w:color w:val="333333"/>
                <w:sz w:val="20"/>
                <w:szCs w:val="20"/>
                <w:lang w:eastAsia="es-ES"/>
              </w:rPr>
            </w:pPr>
            <w:r w:rsidRPr="00DB43EB">
              <w:rPr>
                <w:rFonts w:ascii="Arial" w:eastAsia="Times New Roman" w:hAnsi="Arial" w:cs="Arial"/>
                <w:bCs/>
                <w:iCs/>
                <w:color w:val="333333"/>
                <w:sz w:val="20"/>
                <w:szCs w:val="20"/>
                <w:lang w:eastAsia="es-ES"/>
              </w:rPr>
              <w:t>SECCIÓN DE COMPRAS</w:t>
            </w:r>
            <w:r>
              <w:rPr>
                <w:rFonts w:ascii="Arial" w:eastAsia="Times New Roman" w:hAnsi="Arial" w:cs="Arial"/>
                <w:bCs/>
                <w:iCs/>
                <w:color w:val="333333"/>
                <w:sz w:val="20"/>
                <w:szCs w:val="20"/>
                <w:lang w:eastAsia="es-ES"/>
              </w:rPr>
              <w:t xml:space="preserve"> </w:t>
            </w:r>
            <w:r w:rsidRPr="00DB43EB">
              <w:rPr>
                <w:rFonts w:ascii="Arial" w:eastAsia="Times New Roman" w:hAnsi="Arial" w:cs="Arial"/>
                <w:bCs/>
                <w:iCs/>
                <w:color w:val="333333"/>
                <w:sz w:val="20"/>
                <w:szCs w:val="20"/>
                <w:lang w:eastAsia="es-ES"/>
              </w:rPr>
              <w:t>INFORMACIÓN CORRESPONDIENTE AL</w:t>
            </w:r>
          </w:p>
          <w:p w14:paraId="16992608" w14:textId="77777777" w:rsidR="00C741CE" w:rsidRPr="00DB43EB" w:rsidRDefault="00C741CE" w:rsidP="00C741CE">
            <w:pPr>
              <w:spacing w:after="0" w:line="240" w:lineRule="auto"/>
              <w:jc w:val="center"/>
              <w:rPr>
                <w:rFonts w:ascii="Arial" w:eastAsia="Times New Roman" w:hAnsi="Arial" w:cs="Arial"/>
                <w:bCs/>
                <w:iCs/>
                <w:color w:val="333333"/>
                <w:sz w:val="20"/>
                <w:szCs w:val="20"/>
                <w:lang w:eastAsia="es-ES"/>
              </w:rPr>
            </w:pPr>
            <w:r>
              <w:rPr>
                <w:rFonts w:ascii="Arial" w:eastAsia="Times New Roman" w:hAnsi="Arial" w:cs="Arial"/>
                <w:bCs/>
                <w:iCs/>
                <w:color w:val="333333"/>
                <w:sz w:val="20"/>
                <w:szCs w:val="20"/>
                <w:lang w:eastAsia="es-ES"/>
              </w:rPr>
              <w:t>MES DE AGOSTO 2022</w:t>
            </w:r>
          </w:p>
          <w:p w14:paraId="0C54C612" w14:textId="77777777" w:rsidR="00C741CE" w:rsidRDefault="00C741CE" w:rsidP="00C741CE">
            <w:pPr>
              <w:spacing w:after="0" w:line="240" w:lineRule="auto"/>
              <w:rPr>
                <w:rFonts w:ascii="Arial" w:eastAsia="Times New Roman" w:hAnsi="Arial" w:cs="Arial"/>
                <w:b/>
                <w:iCs/>
                <w:color w:val="000000" w:themeColor="text1"/>
                <w:sz w:val="24"/>
                <w:lang w:eastAsia="es-ES"/>
              </w:rPr>
            </w:pPr>
          </w:p>
          <w:p w14:paraId="2B3F46C1" w14:textId="77777777" w:rsidR="00C741CE" w:rsidRDefault="00C741CE" w:rsidP="00C741CE">
            <w:pPr>
              <w:spacing w:after="0" w:line="240" w:lineRule="auto"/>
              <w:rPr>
                <w:rFonts w:ascii="Arial" w:eastAsia="Times New Roman" w:hAnsi="Arial" w:cs="Arial"/>
                <w:b/>
                <w:iCs/>
                <w:color w:val="000000" w:themeColor="text1"/>
                <w:sz w:val="24"/>
                <w:lang w:eastAsia="es-ES"/>
              </w:rPr>
            </w:pPr>
          </w:p>
          <w:p w14:paraId="358A2604" w14:textId="77777777" w:rsidR="00C741CE" w:rsidRDefault="00C741CE" w:rsidP="00C741CE">
            <w:pPr>
              <w:spacing w:after="0" w:line="240" w:lineRule="auto"/>
              <w:rPr>
                <w:rFonts w:ascii="Arial" w:eastAsia="Times New Roman" w:hAnsi="Arial" w:cs="Arial"/>
                <w:b/>
                <w:bCs/>
                <w:iCs/>
                <w:color w:val="333333"/>
                <w:sz w:val="24"/>
                <w:szCs w:val="24"/>
                <w:lang w:eastAsia="es-ES"/>
              </w:rPr>
            </w:pPr>
            <w:r w:rsidRPr="00A42F81">
              <w:rPr>
                <w:rFonts w:ascii="Arial" w:eastAsia="Times New Roman" w:hAnsi="Arial" w:cs="Arial"/>
                <w:b/>
                <w:iCs/>
                <w:color w:val="000000" w:themeColor="text1"/>
                <w:sz w:val="24"/>
                <w:lang w:eastAsia="es-ES"/>
              </w:rPr>
              <w:t>ARTICULO 10</w:t>
            </w:r>
            <w:r>
              <w:rPr>
                <w:rFonts w:ascii="Arial" w:eastAsia="Times New Roman" w:hAnsi="Arial" w:cs="Arial"/>
                <w:b/>
                <w:iCs/>
                <w:color w:val="000000" w:themeColor="text1"/>
                <w:sz w:val="24"/>
                <w:lang w:eastAsia="es-ES"/>
              </w:rPr>
              <w:t xml:space="preserve"> </w:t>
            </w:r>
            <w:r w:rsidRPr="00AA419D">
              <w:rPr>
                <w:rFonts w:ascii="Arial" w:eastAsia="Times New Roman" w:hAnsi="Arial" w:cs="Arial"/>
                <w:b/>
                <w:bCs/>
                <w:iCs/>
                <w:color w:val="333333"/>
                <w:sz w:val="24"/>
                <w:szCs w:val="24"/>
                <w:lang w:eastAsia="es-ES"/>
              </w:rPr>
              <w:t>NUMERAL 22:</w:t>
            </w:r>
          </w:p>
          <w:tbl>
            <w:tblPr>
              <w:tblpPr w:leftFromText="141" w:rightFromText="141" w:vertAnchor="text" w:horzAnchor="page" w:tblpX="1078" w:tblpY="305"/>
              <w:tblW w:w="14029" w:type="dxa"/>
              <w:tblLayout w:type="fixed"/>
              <w:tblCellMar>
                <w:left w:w="70" w:type="dxa"/>
                <w:right w:w="70" w:type="dxa"/>
              </w:tblCellMar>
              <w:tblLook w:val="04A0" w:firstRow="1" w:lastRow="0" w:firstColumn="1" w:lastColumn="0" w:noHBand="0" w:noVBand="1"/>
            </w:tblPr>
            <w:tblGrid>
              <w:gridCol w:w="603"/>
              <w:gridCol w:w="1661"/>
              <w:gridCol w:w="2267"/>
              <w:gridCol w:w="1134"/>
              <w:gridCol w:w="1428"/>
              <w:gridCol w:w="1509"/>
              <w:gridCol w:w="1359"/>
              <w:gridCol w:w="1056"/>
              <w:gridCol w:w="1660"/>
              <w:gridCol w:w="1352"/>
            </w:tblGrid>
            <w:tr w:rsidR="00C741CE" w14:paraId="48D015D7" w14:textId="77777777" w:rsidTr="00C741CE">
              <w:trPr>
                <w:trHeight w:val="442"/>
              </w:trPr>
              <w:tc>
                <w:tcPr>
                  <w:tcW w:w="60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FE1415F" w14:textId="77777777" w:rsidR="00C741CE" w:rsidRPr="004F5B67" w:rsidRDefault="00C741CE" w:rsidP="00C741CE">
                  <w:pPr>
                    <w:spacing w:after="0" w:line="240" w:lineRule="auto"/>
                    <w:ind w:left="56"/>
                    <w:jc w:val="center"/>
                    <w:rPr>
                      <w:rFonts w:ascii="Calibri" w:eastAsia="Times New Roman" w:hAnsi="Calibri" w:cs="Calibri"/>
                      <w:b/>
                      <w:bCs/>
                      <w:color w:val="000000"/>
                      <w:sz w:val="20"/>
                      <w:szCs w:val="20"/>
                    </w:rPr>
                  </w:pPr>
                  <w:r w:rsidRPr="004F5B67">
                    <w:rPr>
                      <w:rFonts w:ascii="Calibri" w:eastAsia="Times New Roman" w:hAnsi="Calibri" w:cs="Calibri"/>
                      <w:b/>
                      <w:bCs/>
                      <w:color w:val="000000"/>
                      <w:sz w:val="20"/>
                      <w:szCs w:val="20"/>
                    </w:rPr>
                    <w:t xml:space="preserve">No. </w:t>
                  </w:r>
                </w:p>
              </w:tc>
              <w:tc>
                <w:tcPr>
                  <w:tcW w:w="1661"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4F958BCA" w14:textId="77777777" w:rsidR="00C741CE" w:rsidRPr="004F5B67" w:rsidRDefault="00C741CE" w:rsidP="00C741CE">
                  <w:pPr>
                    <w:spacing w:after="0" w:line="240" w:lineRule="auto"/>
                    <w:jc w:val="center"/>
                    <w:rPr>
                      <w:rFonts w:ascii="Calibri" w:eastAsia="Times New Roman" w:hAnsi="Calibri" w:cs="Calibri"/>
                      <w:b/>
                      <w:bCs/>
                      <w:color w:val="000000"/>
                      <w:sz w:val="20"/>
                      <w:szCs w:val="20"/>
                    </w:rPr>
                  </w:pPr>
                  <w:r w:rsidRPr="004F5B67">
                    <w:rPr>
                      <w:rFonts w:ascii="Calibri" w:eastAsia="Times New Roman" w:hAnsi="Calibri" w:cs="Calibri"/>
                      <w:b/>
                      <w:bCs/>
                      <w:color w:val="000000"/>
                      <w:sz w:val="20"/>
                      <w:szCs w:val="20"/>
                    </w:rPr>
                    <w:t>PROVEEDOR</w:t>
                  </w:r>
                </w:p>
              </w:tc>
              <w:tc>
                <w:tcPr>
                  <w:tcW w:w="2267"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372099A7" w14:textId="77777777" w:rsidR="00C741CE" w:rsidRPr="004F5B67" w:rsidRDefault="00C741CE" w:rsidP="00C741CE">
                  <w:pPr>
                    <w:spacing w:after="0" w:line="240" w:lineRule="auto"/>
                    <w:jc w:val="center"/>
                    <w:rPr>
                      <w:rFonts w:ascii="Calibri" w:eastAsia="Times New Roman" w:hAnsi="Calibri" w:cs="Calibri"/>
                      <w:b/>
                      <w:bCs/>
                      <w:color w:val="000000"/>
                      <w:sz w:val="20"/>
                      <w:szCs w:val="20"/>
                    </w:rPr>
                  </w:pPr>
                  <w:r w:rsidRPr="004F5B67">
                    <w:rPr>
                      <w:rFonts w:ascii="Calibri" w:eastAsia="Times New Roman" w:hAnsi="Calibri" w:cs="Calibri"/>
                      <w:b/>
                      <w:bCs/>
                      <w:color w:val="000000"/>
                      <w:sz w:val="20"/>
                      <w:szCs w:val="20"/>
                    </w:rPr>
                    <w:t>CONCEPTO</w:t>
                  </w:r>
                </w:p>
              </w:tc>
              <w:tc>
                <w:tcPr>
                  <w:tcW w:w="1134"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78B36A44" w14:textId="77777777" w:rsidR="00C741CE" w:rsidRPr="004F5B67" w:rsidRDefault="00C741CE" w:rsidP="00C741CE">
                  <w:pPr>
                    <w:spacing w:after="0" w:line="240" w:lineRule="auto"/>
                    <w:jc w:val="center"/>
                    <w:rPr>
                      <w:rFonts w:ascii="Calibri" w:eastAsia="Times New Roman" w:hAnsi="Calibri" w:cs="Calibri"/>
                      <w:b/>
                      <w:bCs/>
                      <w:color w:val="000000"/>
                      <w:sz w:val="20"/>
                      <w:szCs w:val="20"/>
                    </w:rPr>
                  </w:pPr>
                  <w:r w:rsidRPr="004F5B67">
                    <w:rPr>
                      <w:rFonts w:ascii="Calibri" w:eastAsia="Times New Roman" w:hAnsi="Calibri" w:cs="Calibri"/>
                      <w:b/>
                      <w:bCs/>
                      <w:color w:val="000000"/>
                      <w:sz w:val="20"/>
                      <w:szCs w:val="20"/>
                    </w:rPr>
                    <w:t>NIT</w:t>
                  </w:r>
                </w:p>
              </w:tc>
              <w:tc>
                <w:tcPr>
                  <w:tcW w:w="1428"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1600A14D" w14:textId="77777777" w:rsidR="00C741CE" w:rsidRPr="004F5B67" w:rsidRDefault="00C741CE" w:rsidP="00C741CE">
                  <w:pPr>
                    <w:spacing w:after="0" w:line="240" w:lineRule="auto"/>
                    <w:jc w:val="center"/>
                    <w:rPr>
                      <w:rFonts w:ascii="Calibri" w:eastAsia="Times New Roman" w:hAnsi="Calibri" w:cs="Calibri"/>
                      <w:b/>
                      <w:bCs/>
                      <w:color w:val="000000"/>
                      <w:sz w:val="20"/>
                      <w:szCs w:val="20"/>
                    </w:rPr>
                  </w:pPr>
                  <w:r w:rsidRPr="004F5B67">
                    <w:rPr>
                      <w:rFonts w:ascii="Calibri" w:eastAsia="Times New Roman" w:hAnsi="Calibri" w:cs="Calibri"/>
                      <w:b/>
                      <w:bCs/>
                      <w:color w:val="000000"/>
                      <w:sz w:val="20"/>
                      <w:szCs w:val="20"/>
                    </w:rPr>
                    <w:t>CONTRATO</w:t>
                  </w:r>
                </w:p>
              </w:tc>
              <w:tc>
                <w:tcPr>
                  <w:tcW w:w="1509"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3138BE59" w14:textId="77777777" w:rsidR="00C741CE" w:rsidRPr="004F5B67" w:rsidRDefault="00C741CE" w:rsidP="00C741CE">
                  <w:pPr>
                    <w:spacing w:after="0" w:line="240" w:lineRule="auto"/>
                    <w:jc w:val="center"/>
                    <w:rPr>
                      <w:rFonts w:ascii="Calibri" w:eastAsia="Times New Roman" w:hAnsi="Calibri" w:cs="Calibri"/>
                      <w:b/>
                      <w:bCs/>
                      <w:color w:val="000000"/>
                      <w:sz w:val="20"/>
                      <w:szCs w:val="20"/>
                    </w:rPr>
                  </w:pPr>
                  <w:r w:rsidRPr="004F5B67">
                    <w:rPr>
                      <w:rFonts w:ascii="Calibri" w:eastAsia="Times New Roman" w:hAnsi="Calibri" w:cs="Calibri"/>
                      <w:b/>
                      <w:bCs/>
                      <w:color w:val="000000"/>
                      <w:sz w:val="20"/>
                      <w:szCs w:val="20"/>
                    </w:rPr>
                    <w:t>FECHA DE ADJU</w:t>
                  </w:r>
                  <w:r>
                    <w:rPr>
                      <w:rFonts w:ascii="Calibri" w:eastAsia="Times New Roman" w:hAnsi="Calibri" w:cs="Calibri"/>
                      <w:b/>
                      <w:bCs/>
                      <w:color w:val="000000"/>
                      <w:sz w:val="20"/>
                      <w:szCs w:val="20"/>
                    </w:rPr>
                    <w:t>D</w:t>
                  </w:r>
                  <w:r w:rsidRPr="004F5B67">
                    <w:rPr>
                      <w:rFonts w:ascii="Calibri" w:eastAsia="Times New Roman" w:hAnsi="Calibri" w:cs="Calibri"/>
                      <w:b/>
                      <w:bCs/>
                      <w:color w:val="000000"/>
                      <w:sz w:val="20"/>
                      <w:szCs w:val="20"/>
                    </w:rPr>
                    <w:t xml:space="preserve">ICACION </w:t>
                  </w:r>
                </w:p>
              </w:tc>
              <w:tc>
                <w:tcPr>
                  <w:tcW w:w="1359"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68EB18B9" w14:textId="77777777" w:rsidR="00C741CE" w:rsidRPr="004F5B67" w:rsidRDefault="00C741CE" w:rsidP="00C741CE">
                  <w:pPr>
                    <w:spacing w:after="0" w:line="240" w:lineRule="auto"/>
                    <w:jc w:val="center"/>
                    <w:rPr>
                      <w:rFonts w:ascii="Calibri" w:eastAsia="Times New Roman" w:hAnsi="Calibri" w:cs="Calibri"/>
                      <w:b/>
                      <w:bCs/>
                      <w:color w:val="000000"/>
                      <w:sz w:val="20"/>
                      <w:szCs w:val="20"/>
                    </w:rPr>
                  </w:pPr>
                  <w:r w:rsidRPr="004F5B67">
                    <w:rPr>
                      <w:rFonts w:ascii="Calibri" w:eastAsia="Times New Roman" w:hAnsi="Calibri" w:cs="Calibri"/>
                      <w:b/>
                      <w:bCs/>
                      <w:color w:val="000000"/>
                      <w:sz w:val="20"/>
                      <w:szCs w:val="20"/>
                    </w:rPr>
                    <w:t>PAGO</w:t>
                  </w:r>
                </w:p>
                <w:p w14:paraId="1E205A7C" w14:textId="77777777" w:rsidR="00C741CE" w:rsidRPr="004F5B67" w:rsidRDefault="00C741CE" w:rsidP="00C741CE">
                  <w:pPr>
                    <w:spacing w:after="0" w:line="240" w:lineRule="auto"/>
                    <w:jc w:val="center"/>
                    <w:rPr>
                      <w:rFonts w:ascii="Calibri" w:eastAsia="Times New Roman" w:hAnsi="Calibri" w:cs="Calibri"/>
                      <w:b/>
                      <w:bCs/>
                      <w:color w:val="000000"/>
                      <w:sz w:val="20"/>
                      <w:szCs w:val="20"/>
                    </w:rPr>
                  </w:pPr>
                  <w:r w:rsidRPr="004F5B67">
                    <w:rPr>
                      <w:rFonts w:ascii="Calibri" w:eastAsia="Times New Roman" w:hAnsi="Calibri" w:cs="Calibri"/>
                      <w:b/>
                      <w:bCs/>
                      <w:color w:val="000000"/>
                      <w:sz w:val="20"/>
                      <w:szCs w:val="20"/>
                    </w:rPr>
                    <w:t xml:space="preserve"> MENSUAL </w:t>
                  </w:r>
                </w:p>
              </w:tc>
              <w:tc>
                <w:tcPr>
                  <w:tcW w:w="1056" w:type="dxa"/>
                  <w:tcBorders>
                    <w:top w:val="single" w:sz="4" w:space="0" w:color="auto"/>
                    <w:left w:val="nil"/>
                    <w:bottom w:val="single" w:sz="4" w:space="0" w:color="auto"/>
                    <w:right w:val="single" w:sz="4" w:space="0" w:color="auto"/>
                  </w:tcBorders>
                  <w:shd w:val="clear" w:color="auto" w:fill="BFBFBF" w:themeFill="background1" w:themeFillShade="BF"/>
                </w:tcPr>
                <w:p w14:paraId="5A3C0264" w14:textId="77777777" w:rsidR="00C741CE" w:rsidRPr="004F5B67" w:rsidRDefault="00C741CE" w:rsidP="00C741CE">
                  <w:pPr>
                    <w:spacing w:after="0" w:line="240" w:lineRule="auto"/>
                    <w:jc w:val="center"/>
                    <w:rPr>
                      <w:rFonts w:ascii="Calibri" w:eastAsia="Times New Roman" w:hAnsi="Calibri" w:cs="Calibri"/>
                      <w:b/>
                      <w:bCs/>
                      <w:color w:val="000000"/>
                      <w:sz w:val="20"/>
                      <w:szCs w:val="20"/>
                    </w:rPr>
                  </w:pPr>
                </w:p>
                <w:p w14:paraId="4B348AC6" w14:textId="77777777" w:rsidR="00C741CE" w:rsidRPr="004F5B67" w:rsidRDefault="00C741CE" w:rsidP="00C741CE">
                  <w:pPr>
                    <w:rPr>
                      <w:rFonts w:ascii="Calibri" w:eastAsia="Times New Roman" w:hAnsi="Calibri" w:cs="Calibri"/>
                      <w:b/>
                      <w:bCs/>
                      <w:sz w:val="20"/>
                      <w:szCs w:val="20"/>
                    </w:rPr>
                  </w:pPr>
                  <w:r w:rsidRPr="004F5B67">
                    <w:rPr>
                      <w:rFonts w:ascii="Calibri" w:eastAsia="Times New Roman" w:hAnsi="Calibri" w:cs="Calibri"/>
                      <w:b/>
                      <w:bCs/>
                      <w:sz w:val="20"/>
                      <w:szCs w:val="20"/>
                    </w:rPr>
                    <w:t>NOG</w:t>
                  </w:r>
                </w:p>
              </w:tc>
              <w:tc>
                <w:tcPr>
                  <w:tcW w:w="1660"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39BC9C9B" w14:textId="77777777" w:rsidR="00C741CE" w:rsidRPr="004F5B67" w:rsidRDefault="00C741CE" w:rsidP="00C741CE">
                  <w:pPr>
                    <w:spacing w:after="0" w:line="240" w:lineRule="auto"/>
                    <w:jc w:val="center"/>
                    <w:rPr>
                      <w:rFonts w:ascii="Calibri" w:eastAsia="Times New Roman" w:hAnsi="Calibri" w:cs="Calibri"/>
                      <w:b/>
                      <w:bCs/>
                      <w:color w:val="000000"/>
                      <w:sz w:val="20"/>
                      <w:szCs w:val="20"/>
                    </w:rPr>
                  </w:pPr>
                  <w:r w:rsidRPr="004F5B67">
                    <w:rPr>
                      <w:rFonts w:ascii="Calibri" w:eastAsia="Times New Roman" w:hAnsi="Calibri" w:cs="Calibri"/>
                      <w:b/>
                      <w:bCs/>
                      <w:color w:val="000000"/>
                      <w:sz w:val="20"/>
                      <w:szCs w:val="20"/>
                    </w:rPr>
                    <w:t>PLAZO</w:t>
                  </w:r>
                </w:p>
              </w:tc>
              <w:tc>
                <w:tcPr>
                  <w:tcW w:w="1352"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13D0B583" w14:textId="77777777" w:rsidR="00C741CE" w:rsidRPr="004F5B67" w:rsidRDefault="00C741CE" w:rsidP="00C741CE">
                  <w:pPr>
                    <w:spacing w:after="0" w:line="240" w:lineRule="auto"/>
                    <w:jc w:val="center"/>
                    <w:rPr>
                      <w:rFonts w:ascii="Calibri" w:eastAsia="Times New Roman" w:hAnsi="Calibri" w:cs="Calibri"/>
                      <w:b/>
                      <w:bCs/>
                      <w:color w:val="000000"/>
                      <w:sz w:val="20"/>
                      <w:szCs w:val="20"/>
                    </w:rPr>
                  </w:pPr>
                  <w:r w:rsidRPr="004F5B67">
                    <w:rPr>
                      <w:rFonts w:ascii="Calibri" w:eastAsia="Times New Roman" w:hAnsi="Calibri" w:cs="Calibri"/>
                      <w:b/>
                      <w:bCs/>
                      <w:color w:val="000000"/>
                      <w:sz w:val="20"/>
                      <w:szCs w:val="20"/>
                    </w:rPr>
                    <w:t>MONTO</w:t>
                  </w:r>
                </w:p>
              </w:tc>
            </w:tr>
            <w:tr w:rsidR="00C741CE" w14:paraId="1F56088C" w14:textId="77777777" w:rsidTr="00C741CE">
              <w:trPr>
                <w:trHeight w:val="1435"/>
              </w:trPr>
              <w:tc>
                <w:tcPr>
                  <w:tcW w:w="603" w:type="dxa"/>
                  <w:tcBorders>
                    <w:top w:val="single" w:sz="4" w:space="0" w:color="auto"/>
                    <w:left w:val="single" w:sz="4" w:space="0" w:color="auto"/>
                    <w:bottom w:val="single" w:sz="4" w:space="0" w:color="auto"/>
                    <w:right w:val="single" w:sz="4" w:space="0" w:color="auto"/>
                  </w:tcBorders>
                  <w:shd w:val="clear" w:color="auto" w:fill="auto"/>
                  <w:vAlign w:val="center"/>
                </w:tcPr>
                <w:p w14:paraId="71E2BC3C" w14:textId="77777777" w:rsidR="00C741CE" w:rsidRDefault="00C741CE" w:rsidP="00C741CE">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4</w:t>
                  </w:r>
                </w:p>
              </w:tc>
              <w:tc>
                <w:tcPr>
                  <w:tcW w:w="1661" w:type="dxa"/>
                  <w:tcBorders>
                    <w:top w:val="single" w:sz="4" w:space="0" w:color="auto"/>
                    <w:left w:val="nil"/>
                    <w:bottom w:val="single" w:sz="4" w:space="0" w:color="auto"/>
                    <w:right w:val="single" w:sz="4" w:space="0" w:color="auto"/>
                  </w:tcBorders>
                  <w:shd w:val="clear" w:color="auto" w:fill="auto"/>
                  <w:vAlign w:val="center"/>
                </w:tcPr>
                <w:p w14:paraId="225C2F8D" w14:textId="77777777" w:rsidR="00C741CE" w:rsidRDefault="00C741CE" w:rsidP="00C741CE">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UNO GUATEMALA SOCIEDAD ANONIMA</w:t>
                  </w:r>
                </w:p>
              </w:tc>
              <w:tc>
                <w:tcPr>
                  <w:tcW w:w="2267" w:type="dxa"/>
                  <w:tcBorders>
                    <w:top w:val="single" w:sz="4" w:space="0" w:color="auto"/>
                    <w:left w:val="nil"/>
                    <w:bottom w:val="single" w:sz="4" w:space="0" w:color="auto"/>
                    <w:right w:val="single" w:sz="4" w:space="0" w:color="auto"/>
                  </w:tcBorders>
                  <w:shd w:val="clear" w:color="auto" w:fill="auto"/>
                </w:tcPr>
                <w:p w14:paraId="45990179" w14:textId="77777777" w:rsidR="00C741CE" w:rsidRPr="00C406A0" w:rsidRDefault="00C741CE" w:rsidP="00C741CE">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Adquisición de cupones canjeables por combustible para la flotilla de vehículos de la Dirección General de Transportes</w:t>
                  </w:r>
                </w:p>
              </w:tc>
              <w:tc>
                <w:tcPr>
                  <w:tcW w:w="1134" w:type="dxa"/>
                  <w:tcBorders>
                    <w:top w:val="single" w:sz="4" w:space="0" w:color="auto"/>
                    <w:left w:val="nil"/>
                    <w:bottom w:val="single" w:sz="4" w:space="0" w:color="auto"/>
                    <w:right w:val="single" w:sz="4" w:space="0" w:color="auto"/>
                  </w:tcBorders>
                  <w:shd w:val="clear" w:color="auto" w:fill="auto"/>
                  <w:vAlign w:val="center"/>
                </w:tcPr>
                <w:p w14:paraId="19DA6337" w14:textId="77777777" w:rsidR="00C741CE" w:rsidRDefault="00C741CE" w:rsidP="00C741CE">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321052</w:t>
                  </w:r>
                </w:p>
              </w:tc>
              <w:tc>
                <w:tcPr>
                  <w:tcW w:w="1428" w:type="dxa"/>
                  <w:tcBorders>
                    <w:top w:val="single" w:sz="4" w:space="0" w:color="auto"/>
                    <w:left w:val="nil"/>
                    <w:bottom w:val="single" w:sz="4" w:space="0" w:color="auto"/>
                    <w:right w:val="single" w:sz="4" w:space="0" w:color="auto"/>
                  </w:tcBorders>
                  <w:shd w:val="clear" w:color="auto" w:fill="auto"/>
                  <w:vAlign w:val="center"/>
                </w:tcPr>
                <w:p w14:paraId="6A1CE9CD" w14:textId="77777777" w:rsidR="00C741CE" w:rsidRDefault="00C741CE" w:rsidP="00C741CE">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Acta Administrativa 018-2022</w:t>
                  </w:r>
                </w:p>
              </w:tc>
              <w:tc>
                <w:tcPr>
                  <w:tcW w:w="1509" w:type="dxa"/>
                  <w:tcBorders>
                    <w:top w:val="single" w:sz="4" w:space="0" w:color="auto"/>
                    <w:left w:val="nil"/>
                    <w:bottom w:val="single" w:sz="4" w:space="0" w:color="auto"/>
                    <w:right w:val="single" w:sz="4" w:space="0" w:color="auto"/>
                  </w:tcBorders>
                  <w:shd w:val="clear" w:color="auto" w:fill="auto"/>
                  <w:vAlign w:val="center"/>
                </w:tcPr>
                <w:p w14:paraId="72425FD8" w14:textId="77777777" w:rsidR="00C741CE" w:rsidRDefault="00C741CE" w:rsidP="00C741CE">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21/07/2022</w:t>
                  </w:r>
                </w:p>
              </w:tc>
              <w:tc>
                <w:tcPr>
                  <w:tcW w:w="1359" w:type="dxa"/>
                  <w:tcBorders>
                    <w:top w:val="single" w:sz="4" w:space="0" w:color="auto"/>
                    <w:left w:val="nil"/>
                    <w:bottom w:val="single" w:sz="4" w:space="0" w:color="auto"/>
                    <w:right w:val="single" w:sz="4" w:space="0" w:color="auto"/>
                  </w:tcBorders>
                  <w:shd w:val="clear" w:color="auto" w:fill="auto"/>
                  <w:vAlign w:val="center"/>
                </w:tcPr>
                <w:p w14:paraId="7763E3C4" w14:textId="77777777" w:rsidR="00C741CE" w:rsidRDefault="00C741CE" w:rsidP="00C741CE">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18,000.00</w:t>
                  </w:r>
                </w:p>
              </w:tc>
              <w:tc>
                <w:tcPr>
                  <w:tcW w:w="1056" w:type="dxa"/>
                  <w:tcBorders>
                    <w:top w:val="single" w:sz="4" w:space="0" w:color="auto"/>
                    <w:left w:val="nil"/>
                    <w:bottom w:val="single" w:sz="4" w:space="0" w:color="auto"/>
                    <w:right w:val="single" w:sz="4" w:space="0" w:color="auto"/>
                  </w:tcBorders>
                  <w:vAlign w:val="center"/>
                </w:tcPr>
                <w:p w14:paraId="4E25D19C" w14:textId="77777777" w:rsidR="00C741CE" w:rsidRDefault="00C741CE" w:rsidP="00C741CE">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17660580</w:t>
                  </w:r>
                </w:p>
              </w:tc>
              <w:tc>
                <w:tcPr>
                  <w:tcW w:w="1660" w:type="dxa"/>
                  <w:tcBorders>
                    <w:top w:val="single" w:sz="4" w:space="0" w:color="auto"/>
                    <w:left w:val="nil"/>
                    <w:bottom w:val="single" w:sz="4" w:space="0" w:color="auto"/>
                    <w:right w:val="single" w:sz="4" w:space="0" w:color="auto"/>
                  </w:tcBorders>
                  <w:vAlign w:val="center"/>
                </w:tcPr>
                <w:p w14:paraId="1BE72DCF" w14:textId="77777777" w:rsidR="00C741CE" w:rsidRDefault="00C741CE" w:rsidP="00C741CE">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27/07/2022 AL 31/12/2022</w:t>
                  </w:r>
                </w:p>
              </w:tc>
              <w:tc>
                <w:tcPr>
                  <w:tcW w:w="1352" w:type="dxa"/>
                  <w:tcBorders>
                    <w:top w:val="single" w:sz="4" w:space="0" w:color="auto"/>
                    <w:left w:val="nil"/>
                    <w:bottom w:val="single" w:sz="4" w:space="0" w:color="auto"/>
                    <w:right w:val="single" w:sz="4" w:space="0" w:color="auto"/>
                  </w:tcBorders>
                  <w:vAlign w:val="center"/>
                </w:tcPr>
                <w:p w14:paraId="0ED51367" w14:textId="77777777" w:rsidR="00C741CE" w:rsidRDefault="00C741CE" w:rsidP="00C741CE">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Q. 90,000.00</w:t>
                  </w:r>
                </w:p>
              </w:tc>
            </w:tr>
            <w:tr w:rsidR="00C741CE" w14:paraId="20ADB8BD" w14:textId="77777777" w:rsidTr="00C741CE">
              <w:trPr>
                <w:trHeight w:val="1335"/>
              </w:trPr>
              <w:tc>
                <w:tcPr>
                  <w:tcW w:w="603" w:type="dxa"/>
                  <w:tcBorders>
                    <w:top w:val="single" w:sz="4" w:space="0" w:color="auto"/>
                    <w:left w:val="single" w:sz="4" w:space="0" w:color="auto"/>
                    <w:bottom w:val="single" w:sz="4" w:space="0" w:color="auto"/>
                    <w:right w:val="single" w:sz="4" w:space="0" w:color="auto"/>
                  </w:tcBorders>
                  <w:shd w:val="clear" w:color="auto" w:fill="auto"/>
                  <w:vAlign w:val="center"/>
                </w:tcPr>
                <w:p w14:paraId="4292AA31" w14:textId="77777777" w:rsidR="00C741CE" w:rsidRDefault="00C741CE" w:rsidP="00C741CE">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5</w:t>
                  </w:r>
                </w:p>
              </w:tc>
              <w:tc>
                <w:tcPr>
                  <w:tcW w:w="1661" w:type="dxa"/>
                  <w:tcBorders>
                    <w:top w:val="single" w:sz="4" w:space="0" w:color="auto"/>
                    <w:left w:val="nil"/>
                    <w:bottom w:val="single" w:sz="4" w:space="0" w:color="auto"/>
                    <w:right w:val="single" w:sz="4" w:space="0" w:color="auto"/>
                  </w:tcBorders>
                  <w:shd w:val="clear" w:color="auto" w:fill="auto"/>
                  <w:vAlign w:val="center"/>
                </w:tcPr>
                <w:p w14:paraId="0F97F0A5" w14:textId="77777777" w:rsidR="00C741CE" w:rsidRDefault="00C741CE" w:rsidP="00C741CE">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 xml:space="preserve">HM INGENIERIA Y CONTRUCCION, SOCIEDAD ANÓNIMA </w:t>
                  </w:r>
                </w:p>
              </w:tc>
              <w:tc>
                <w:tcPr>
                  <w:tcW w:w="2267" w:type="dxa"/>
                  <w:tcBorders>
                    <w:top w:val="single" w:sz="4" w:space="0" w:color="auto"/>
                    <w:left w:val="nil"/>
                    <w:bottom w:val="single" w:sz="4" w:space="0" w:color="auto"/>
                    <w:right w:val="single" w:sz="4" w:space="0" w:color="auto"/>
                  </w:tcBorders>
                  <w:shd w:val="clear" w:color="auto" w:fill="auto"/>
                </w:tcPr>
                <w:p w14:paraId="52F7B16C" w14:textId="77777777" w:rsidR="00C741CE" w:rsidRPr="00C406A0" w:rsidRDefault="00C741CE" w:rsidP="00C741CE">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Servicio de instalación de estructuras metálicas, canal con bajada de agua y elaboración e instalación de 3 bancas de metal en el área de remisiones y denuncias de la Dirección General de Transportes.</w:t>
                  </w:r>
                </w:p>
              </w:tc>
              <w:tc>
                <w:tcPr>
                  <w:tcW w:w="1134" w:type="dxa"/>
                  <w:tcBorders>
                    <w:top w:val="single" w:sz="4" w:space="0" w:color="auto"/>
                    <w:left w:val="nil"/>
                    <w:bottom w:val="single" w:sz="4" w:space="0" w:color="auto"/>
                    <w:right w:val="single" w:sz="4" w:space="0" w:color="auto"/>
                  </w:tcBorders>
                  <w:shd w:val="clear" w:color="auto" w:fill="auto"/>
                  <w:vAlign w:val="center"/>
                </w:tcPr>
                <w:p w14:paraId="035E6104" w14:textId="77777777" w:rsidR="00C741CE" w:rsidRDefault="00C741CE" w:rsidP="00C741CE">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107885697</w:t>
                  </w:r>
                </w:p>
              </w:tc>
              <w:tc>
                <w:tcPr>
                  <w:tcW w:w="1428" w:type="dxa"/>
                  <w:tcBorders>
                    <w:top w:val="single" w:sz="4" w:space="0" w:color="auto"/>
                    <w:left w:val="nil"/>
                    <w:bottom w:val="single" w:sz="4" w:space="0" w:color="auto"/>
                    <w:right w:val="single" w:sz="4" w:space="0" w:color="auto"/>
                  </w:tcBorders>
                  <w:shd w:val="clear" w:color="auto" w:fill="auto"/>
                  <w:vAlign w:val="center"/>
                </w:tcPr>
                <w:p w14:paraId="56BC95B1" w14:textId="77777777" w:rsidR="00C741CE" w:rsidRDefault="00C741CE" w:rsidP="00C741CE">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Acta Administrativa 019-2022</w:t>
                  </w:r>
                </w:p>
              </w:tc>
              <w:tc>
                <w:tcPr>
                  <w:tcW w:w="1509" w:type="dxa"/>
                  <w:tcBorders>
                    <w:top w:val="single" w:sz="4" w:space="0" w:color="auto"/>
                    <w:left w:val="nil"/>
                    <w:bottom w:val="single" w:sz="4" w:space="0" w:color="auto"/>
                    <w:right w:val="single" w:sz="4" w:space="0" w:color="auto"/>
                  </w:tcBorders>
                  <w:shd w:val="clear" w:color="auto" w:fill="auto"/>
                  <w:vAlign w:val="center"/>
                </w:tcPr>
                <w:p w14:paraId="1BC78CD5" w14:textId="77777777" w:rsidR="00C741CE" w:rsidRDefault="00C741CE" w:rsidP="00C741CE">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12/08/2022</w:t>
                  </w:r>
                </w:p>
              </w:tc>
              <w:tc>
                <w:tcPr>
                  <w:tcW w:w="1359" w:type="dxa"/>
                  <w:tcBorders>
                    <w:top w:val="single" w:sz="4" w:space="0" w:color="auto"/>
                    <w:left w:val="nil"/>
                    <w:bottom w:val="single" w:sz="4" w:space="0" w:color="auto"/>
                    <w:right w:val="single" w:sz="4" w:space="0" w:color="auto"/>
                  </w:tcBorders>
                  <w:shd w:val="clear" w:color="auto" w:fill="auto"/>
                  <w:vAlign w:val="center"/>
                </w:tcPr>
                <w:p w14:paraId="51727F93" w14:textId="77777777" w:rsidR="00C741CE" w:rsidRDefault="00C741CE" w:rsidP="00C741C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Q.5,000.00</w:t>
                  </w:r>
                </w:p>
              </w:tc>
              <w:tc>
                <w:tcPr>
                  <w:tcW w:w="1056" w:type="dxa"/>
                  <w:tcBorders>
                    <w:top w:val="single" w:sz="4" w:space="0" w:color="auto"/>
                    <w:left w:val="nil"/>
                    <w:bottom w:val="single" w:sz="4" w:space="0" w:color="auto"/>
                    <w:right w:val="single" w:sz="4" w:space="0" w:color="auto"/>
                  </w:tcBorders>
                  <w:vAlign w:val="center"/>
                </w:tcPr>
                <w:p w14:paraId="30950D16" w14:textId="77777777" w:rsidR="00C741CE" w:rsidRDefault="00C741CE" w:rsidP="00C741CE">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107885697</w:t>
                  </w:r>
                </w:p>
              </w:tc>
              <w:tc>
                <w:tcPr>
                  <w:tcW w:w="1660" w:type="dxa"/>
                  <w:tcBorders>
                    <w:top w:val="single" w:sz="4" w:space="0" w:color="auto"/>
                    <w:left w:val="nil"/>
                    <w:bottom w:val="single" w:sz="4" w:space="0" w:color="auto"/>
                    <w:right w:val="single" w:sz="4" w:space="0" w:color="auto"/>
                  </w:tcBorders>
                  <w:vAlign w:val="center"/>
                </w:tcPr>
                <w:p w14:paraId="6123C0EF" w14:textId="77777777" w:rsidR="00C741CE" w:rsidRDefault="00C741CE" w:rsidP="00C741CE">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12/08/2022 AL 31/12/2022</w:t>
                  </w:r>
                </w:p>
              </w:tc>
              <w:tc>
                <w:tcPr>
                  <w:tcW w:w="1352" w:type="dxa"/>
                  <w:tcBorders>
                    <w:top w:val="single" w:sz="4" w:space="0" w:color="auto"/>
                    <w:left w:val="nil"/>
                    <w:bottom w:val="single" w:sz="4" w:space="0" w:color="auto"/>
                    <w:right w:val="single" w:sz="4" w:space="0" w:color="auto"/>
                  </w:tcBorders>
                  <w:vAlign w:val="center"/>
                </w:tcPr>
                <w:p w14:paraId="33AD76A7" w14:textId="77777777" w:rsidR="00C741CE" w:rsidRDefault="00C741CE" w:rsidP="00C741CE">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25,000.00</w:t>
                  </w:r>
                </w:p>
              </w:tc>
            </w:tr>
          </w:tbl>
          <w:p w14:paraId="4394FCDB" w14:textId="77777777" w:rsidR="00C741CE" w:rsidRDefault="00C741CE" w:rsidP="00C741CE">
            <w:pPr>
              <w:spacing w:after="0" w:line="240" w:lineRule="auto"/>
              <w:rPr>
                <w:rFonts w:ascii="Arial" w:eastAsia="Times New Roman" w:hAnsi="Arial" w:cs="Arial"/>
                <w:b/>
                <w:bCs/>
                <w:iCs/>
                <w:color w:val="333333"/>
                <w:sz w:val="24"/>
                <w:szCs w:val="24"/>
                <w:lang w:eastAsia="es-ES"/>
              </w:rPr>
            </w:pPr>
          </w:p>
          <w:p w14:paraId="45B5415D" w14:textId="77777777" w:rsidR="00C741CE" w:rsidRDefault="00C741CE" w:rsidP="00C741CE">
            <w:pPr>
              <w:spacing w:after="0" w:line="240" w:lineRule="auto"/>
              <w:rPr>
                <w:rFonts w:ascii="Arial" w:eastAsia="Times New Roman" w:hAnsi="Arial" w:cs="Arial"/>
                <w:b/>
                <w:bCs/>
                <w:iCs/>
                <w:color w:val="333333"/>
                <w:sz w:val="24"/>
                <w:szCs w:val="24"/>
                <w:lang w:eastAsia="es-ES"/>
              </w:rPr>
            </w:pPr>
          </w:p>
          <w:p w14:paraId="55996486" w14:textId="77777777" w:rsidR="00C741CE" w:rsidRDefault="00C741CE" w:rsidP="00C741CE">
            <w:pPr>
              <w:spacing w:after="0" w:line="240" w:lineRule="auto"/>
              <w:rPr>
                <w:rFonts w:ascii="Arial" w:eastAsia="Times New Roman" w:hAnsi="Arial" w:cs="Arial"/>
                <w:b/>
                <w:bCs/>
                <w:iCs/>
                <w:color w:val="333333"/>
                <w:sz w:val="24"/>
                <w:szCs w:val="24"/>
                <w:lang w:eastAsia="es-ES"/>
              </w:rPr>
            </w:pPr>
          </w:p>
          <w:p w14:paraId="78B25D6A" w14:textId="77777777" w:rsidR="00C741CE" w:rsidRDefault="00C741CE" w:rsidP="00C741CE">
            <w:pPr>
              <w:spacing w:after="0" w:line="240" w:lineRule="auto"/>
              <w:rPr>
                <w:rFonts w:ascii="Arial" w:eastAsia="Times New Roman" w:hAnsi="Arial" w:cs="Arial"/>
                <w:b/>
                <w:bCs/>
                <w:iCs/>
                <w:color w:val="333333"/>
                <w:sz w:val="24"/>
                <w:szCs w:val="24"/>
                <w:lang w:eastAsia="es-ES"/>
              </w:rPr>
            </w:pPr>
          </w:p>
          <w:p w14:paraId="6DB6AB8F" w14:textId="77777777" w:rsidR="00C741CE" w:rsidRDefault="00C741CE" w:rsidP="00C741CE">
            <w:pPr>
              <w:spacing w:after="0" w:line="240" w:lineRule="auto"/>
              <w:rPr>
                <w:rFonts w:ascii="Arial" w:eastAsia="Times New Roman" w:hAnsi="Arial" w:cs="Arial"/>
                <w:b/>
                <w:bCs/>
                <w:iCs/>
                <w:color w:val="333333"/>
                <w:sz w:val="24"/>
                <w:szCs w:val="24"/>
                <w:lang w:eastAsia="es-ES"/>
              </w:rPr>
            </w:pPr>
          </w:p>
          <w:p w14:paraId="13E07720" w14:textId="77777777" w:rsidR="00C741CE" w:rsidRDefault="00C741CE" w:rsidP="00C741CE">
            <w:pPr>
              <w:spacing w:after="0" w:line="240" w:lineRule="auto"/>
              <w:rPr>
                <w:rFonts w:ascii="Arial" w:eastAsia="Times New Roman" w:hAnsi="Arial" w:cs="Arial"/>
                <w:b/>
                <w:bCs/>
                <w:iCs/>
                <w:color w:val="333333"/>
                <w:sz w:val="24"/>
                <w:szCs w:val="24"/>
                <w:lang w:eastAsia="es-ES"/>
              </w:rPr>
            </w:pPr>
          </w:p>
          <w:p w14:paraId="2546C8F0" w14:textId="77777777" w:rsidR="00C741CE" w:rsidRDefault="00C741CE" w:rsidP="00C741CE">
            <w:pPr>
              <w:spacing w:after="0" w:line="240" w:lineRule="auto"/>
              <w:rPr>
                <w:rFonts w:ascii="Arial" w:eastAsia="Times New Roman" w:hAnsi="Arial" w:cs="Arial"/>
                <w:b/>
                <w:bCs/>
                <w:iCs/>
                <w:color w:val="333333"/>
                <w:sz w:val="24"/>
                <w:szCs w:val="24"/>
                <w:lang w:eastAsia="es-ES"/>
              </w:rPr>
            </w:pPr>
          </w:p>
          <w:p w14:paraId="27976F83" w14:textId="77777777" w:rsidR="00C741CE" w:rsidRDefault="00C741CE" w:rsidP="00C741CE">
            <w:pPr>
              <w:spacing w:after="0" w:line="240" w:lineRule="auto"/>
              <w:rPr>
                <w:rFonts w:ascii="Arial" w:eastAsia="Times New Roman" w:hAnsi="Arial" w:cs="Arial"/>
                <w:b/>
                <w:bCs/>
                <w:iCs/>
                <w:color w:val="333333"/>
                <w:sz w:val="24"/>
                <w:szCs w:val="24"/>
                <w:lang w:eastAsia="es-ES"/>
              </w:rPr>
            </w:pPr>
          </w:p>
          <w:p w14:paraId="779DC3A3" w14:textId="77777777" w:rsidR="00C741CE" w:rsidRDefault="00C741CE" w:rsidP="00C741CE">
            <w:pPr>
              <w:spacing w:after="0" w:line="240" w:lineRule="auto"/>
              <w:rPr>
                <w:rFonts w:ascii="Arial" w:eastAsia="Times New Roman" w:hAnsi="Arial" w:cs="Arial"/>
                <w:b/>
                <w:bCs/>
                <w:iCs/>
                <w:color w:val="333333"/>
                <w:sz w:val="24"/>
                <w:szCs w:val="24"/>
                <w:lang w:eastAsia="es-ES"/>
              </w:rPr>
            </w:pPr>
          </w:p>
          <w:p w14:paraId="7A673641" w14:textId="77777777" w:rsidR="00C741CE" w:rsidRDefault="00C741CE" w:rsidP="00C741CE">
            <w:pPr>
              <w:spacing w:after="0" w:line="240" w:lineRule="auto"/>
              <w:rPr>
                <w:rFonts w:ascii="Arial" w:eastAsia="Times New Roman" w:hAnsi="Arial" w:cs="Arial"/>
                <w:b/>
                <w:bCs/>
                <w:iCs/>
                <w:color w:val="333333"/>
                <w:sz w:val="24"/>
                <w:szCs w:val="24"/>
                <w:lang w:eastAsia="es-ES"/>
              </w:rPr>
            </w:pPr>
          </w:p>
          <w:p w14:paraId="64994722" w14:textId="77777777" w:rsidR="00C741CE" w:rsidRDefault="00C741CE" w:rsidP="00C741CE">
            <w:pPr>
              <w:spacing w:after="0" w:line="240" w:lineRule="auto"/>
              <w:rPr>
                <w:rFonts w:ascii="Arial" w:eastAsia="Times New Roman" w:hAnsi="Arial" w:cs="Arial"/>
                <w:b/>
                <w:bCs/>
                <w:iCs/>
                <w:color w:val="333333"/>
                <w:sz w:val="24"/>
                <w:szCs w:val="24"/>
                <w:lang w:eastAsia="es-ES"/>
              </w:rPr>
            </w:pPr>
          </w:p>
          <w:p w14:paraId="674AD65D" w14:textId="77777777" w:rsidR="00C741CE" w:rsidRDefault="00C741CE" w:rsidP="00C741CE">
            <w:pPr>
              <w:spacing w:after="0" w:line="240" w:lineRule="auto"/>
              <w:rPr>
                <w:rFonts w:ascii="Arial" w:eastAsia="Times New Roman" w:hAnsi="Arial" w:cs="Arial"/>
                <w:b/>
                <w:bCs/>
                <w:iCs/>
                <w:color w:val="333333"/>
                <w:sz w:val="24"/>
                <w:szCs w:val="24"/>
                <w:lang w:eastAsia="es-ES"/>
              </w:rPr>
            </w:pPr>
          </w:p>
          <w:p w14:paraId="3D0EA705" w14:textId="77777777" w:rsidR="00C741CE" w:rsidRDefault="00C741CE" w:rsidP="00C741CE">
            <w:pPr>
              <w:spacing w:after="0" w:line="240" w:lineRule="auto"/>
              <w:rPr>
                <w:rFonts w:ascii="Arial" w:eastAsia="Times New Roman" w:hAnsi="Arial" w:cs="Arial"/>
                <w:b/>
                <w:bCs/>
                <w:iCs/>
                <w:color w:val="333333"/>
                <w:sz w:val="24"/>
                <w:szCs w:val="24"/>
                <w:lang w:eastAsia="es-ES"/>
              </w:rPr>
            </w:pPr>
          </w:p>
          <w:p w14:paraId="762A409B" w14:textId="77777777" w:rsidR="00C741CE" w:rsidRDefault="00C741CE" w:rsidP="00C741CE">
            <w:pPr>
              <w:spacing w:after="0" w:line="240" w:lineRule="auto"/>
              <w:rPr>
                <w:rFonts w:ascii="Arial" w:eastAsia="Times New Roman" w:hAnsi="Arial" w:cs="Arial"/>
                <w:b/>
                <w:bCs/>
                <w:iCs/>
                <w:color w:val="333333"/>
                <w:sz w:val="24"/>
                <w:szCs w:val="24"/>
                <w:lang w:eastAsia="es-ES"/>
              </w:rPr>
            </w:pPr>
          </w:p>
          <w:p w14:paraId="4DFD79B0" w14:textId="77777777" w:rsidR="00C741CE" w:rsidRDefault="00C741CE" w:rsidP="00C741CE">
            <w:pPr>
              <w:spacing w:after="0" w:line="240" w:lineRule="auto"/>
              <w:rPr>
                <w:rFonts w:ascii="Arial" w:eastAsia="Times New Roman" w:hAnsi="Arial" w:cs="Arial"/>
                <w:b/>
                <w:bCs/>
                <w:iCs/>
                <w:color w:val="333333"/>
                <w:sz w:val="24"/>
                <w:szCs w:val="24"/>
                <w:lang w:eastAsia="es-ES"/>
              </w:rPr>
            </w:pPr>
          </w:p>
          <w:p w14:paraId="103226B0" w14:textId="77777777" w:rsidR="00C741CE" w:rsidRDefault="00C741CE" w:rsidP="00C741CE">
            <w:pPr>
              <w:spacing w:after="0" w:line="240" w:lineRule="auto"/>
              <w:rPr>
                <w:rFonts w:ascii="Arial" w:eastAsia="Times New Roman" w:hAnsi="Arial" w:cs="Arial"/>
                <w:b/>
                <w:bCs/>
                <w:iCs/>
                <w:color w:val="333333"/>
                <w:sz w:val="24"/>
                <w:szCs w:val="24"/>
                <w:lang w:eastAsia="es-ES"/>
              </w:rPr>
            </w:pPr>
          </w:p>
          <w:p w14:paraId="6F02E7EE" w14:textId="77777777" w:rsidR="00C741CE" w:rsidRDefault="00C741CE" w:rsidP="00C741CE">
            <w:pPr>
              <w:spacing w:after="0" w:line="240" w:lineRule="auto"/>
              <w:rPr>
                <w:rFonts w:ascii="Arial" w:eastAsia="Times New Roman" w:hAnsi="Arial" w:cs="Arial"/>
                <w:b/>
                <w:bCs/>
                <w:iCs/>
                <w:color w:val="333333"/>
                <w:sz w:val="24"/>
                <w:szCs w:val="24"/>
                <w:lang w:eastAsia="es-ES"/>
              </w:rPr>
            </w:pPr>
          </w:p>
          <w:p w14:paraId="5D8885ED" w14:textId="77777777" w:rsidR="00C741CE" w:rsidRDefault="00C741CE" w:rsidP="00C741CE">
            <w:pPr>
              <w:spacing w:after="0" w:line="240" w:lineRule="auto"/>
              <w:rPr>
                <w:rFonts w:ascii="Arial" w:eastAsia="Times New Roman" w:hAnsi="Arial" w:cs="Arial"/>
                <w:b/>
                <w:bCs/>
                <w:iCs/>
                <w:color w:val="333333"/>
                <w:sz w:val="24"/>
                <w:szCs w:val="24"/>
                <w:lang w:eastAsia="es-ES"/>
              </w:rPr>
            </w:pPr>
            <w:r>
              <w:rPr>
                <w:rFonts w:ascii="Arial" w:eastAsia="Times New Roman" w:hAnsi="Arial" w:cs="Arial"/>
                <w:b/>
                <w:bCs/>
                <w:iCs/>
                <w:color w:val="333333"/>
                <w:sz w:val="24"/>
                <w:szCs w:val="24"/>
                <w:lang w:eastAsia="es-ES"/>
              </w:rPr>
              <w:t xml:space="preserve">                                                                                        PLAN ANUAL </w:t>
            </w:r>
          </w:p>
          <w:p w14:paraId="5986C7A9" w14:textId="77777777" w:rsidR="00C741CE" w:rsidRDefault="00C741CE" w:rsidP="00C741CE">
            <w:pPr>
              <w:spacing w:after="0" w:line="240" w:lineRule="auto"/>
              <w:rPr>
                <w:rFonts w:ascii="Arial" w:eastAsia="Times New Roman" w:hAnsi="Arial" w:cs="Arial"/>
                <w:b/>
                <w:bCs/>
                <w:iCs/>
                <w:color w:val="333333"/>
                <w:sz w:val="24"/>
                <w:szCs w:val="24"/>
                <w:lang w:eastAsia="es-ES"/>
              </w:rPr>
            </w:pPr>
            <w:r>
              <w:rPr>
                <w:rFonts w:ascii="Arial" w:eastAsia="Times New Roman" w:hAnsi="Arial" w:cs="Arial"/>
                <w:b/>
                <w:bCs/>
                <w:iCs/>
                <w:color w:val="333333"/>
                <w:sz w:val="24"/>
                <w:szCs w:val="24"/>
                <w:lang w:eastAsia="es-ES"/>
              </w:rPr>
              <w:t xml:space="preserve">                                                                              DE COMPRAS AÑO 2022 </w:t>
            </w:r>
          </w:p>
          <w:tbl>
            <w:tblPr>
              <w:tblpPr w:leftFromText="141" w:rightFromText="141" w:vertAnchor="text" w:horzAnchor="margin" w:tblpY="724"/>
              <w:tblOverlap w:val="never"/>
              <w:tblW w:w="13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2"/>
              <w:gridCol w:w="1766"/>
              <w:gridCol w:w="1358"/>
              <w:gridCol w:w="950"/>
              <w:gridCol w:w="4347"/>
              <w:gridCol w:w="1792"/>
            </w:tblGrid>
            <w:tr w:rsidR="00C741CE" w:rsidRPr="00361B8A" w14:paraId="610C8A03" w14:textId="77777777" w:rsidTr="00C11D85">
              <w:trPr>
                <w:trHeight w:val="342"/>
              </w:trPr>
              <w:tc>
                <w:tcPr>
                  <w:tcW w:w="3532" w:type="dxa"/>
                  <w:shd w:val="clear" w:color="auto" w:fill="BFBFBF" w:themeFill="background1" w:themeFillShade="BF"/>
                  <w:noWrap/>
                  <w:vAlign w:val="center"/>
                  <w:hideMark/>
                </w:tcPr>
                <w:p w14:paraId="22A6942F" w14:textId="77777777" w:rsidR="00C741CE" w:rsidRPr="00361B8A" w:rsidRDefault="00C741CE" w:rsidP="00C741CE">
                  <w:pPr>
                    <w:spacing w:after="0" w:line="240" w:lineRule="auto"/>
                    <w:jc w:val="center"/>
                    <w:rPr>
                      <w:rFonts w:ascii="Arial" w:eastAsia="Times New Roman" w:hAnsi="Arial" w:cs="Arial"/>
                      <w:b/>
                      <w:bCs/>
                      <w:iCs/>
                      <w:color w:val="333333"/>
                      <w:lang w:val="es-GT" w:eastAsia="es-ES"/>
                    </w:rPr>
                  </w:pPr>
                  <w:r w:rsidRPr="00361B8A">
                    <w:rPr>
                      <w:rFonts w:ascii="Arial" w:eastAsia="Times New Roman" w:hAnsi="Arial" w:cs="Arial"/>
                      <w:b/>
                      <w:bCs/>
                      <w:iCs/>
                      <w:color w:val="333333"/>
                      <w:lang w:eastAsia="es-ES"/>
                    </w:rPr>
                    <w:t>ACT</w:t>
                  </w:r>
                </w:p>
              </w:tc>
              <w:tc>
                <w:tcPr>
                  <w:tcW w:w="1766" w:type="dxa"/>
                  <w:shd w:val="clear" w:color="auto" w:fill="BFBFBF" w:themeFill="background1" w:themeFillShade="BF"/>
                  <w:noWrap/>
                  <w:vAlign w:val="center"/>
                  <w:hideMark/>
                </w:tcPr>
                <w:p w14:paraId="6B8F973A" w14:textId="77777777" w:rsidR="00C741CE" w:rsidRPr="00361B8A" w:rsidRDefault="00C741CE" w:rsidP="00C741CE">
                  <w:pPr>
                    <w:spacing w:after="0" w:line="240" w:lineRule="auto"/>
                    <w:jc w:val="center"/>
                    <w:rPr>
                      <w:rFonts w:ascii="Arial" w:eastAsia="Times New Roman" w:hAnsi="Arial" w:cs="Arial"/>
                      <w:b/>
                      <w:bCs/>
                      <w:iCs/>
                      <w:color w:val="333333"/>
                      <w:lang w:eastAsia="es-ES"/>
                    </w:rPr>
                  </w:pPr>
                  <w:r w:rsidRPr="00361B8A">
                    <w:rPr>
                      <w:rFonts w:ascii="Arial" w:eastAsia="Times New Roman" w:hAnsi="Arial" w:cs="Arial"/>
                      <w:b/>
                      <w:bCs/>
                      <w:iCs/>
                      <w:color w:val="333333"/>
                      <w:lang w:eastAsia="es-ES"/>
                    </w:rPr>
                    <w:t>RG</w:t>
                  </w:r>
                </w:p>
              </w:tc>
              <w:tc>
                <w:tcPr>
                  <w:tcW w:w="1358" w:type="dxa"/>
                  <w:shd w:val="clear" w:color="auto" w:fill="BFBFBF" w:themeFill="background1" w:themeFillShade="BF"/>
                  <w:noWrap/>
                  <w:vAlign w:val="center"/>
                  <w:hideMark/>
                </w:tcPr>
                <w:p w14:paraId="7EA98932" w14:textId="77777777" w:rsidR="00C741CE" w:rsidRPr="00361B8A" w:rsidRDefault="00C741CE" w:rsidP="00C741CE">
                  <w:pPr>
                    <w:spacing w:after="0" w:line="240" w:lineRule="auto"/>
                    <w:jc w:val="center"/>
                    <w:rPr>
                      <w:rFonts w:ascii="Arial" w:eastAsia="Times New Roman" w:hAnsi="Arial" w:cs="Arial"/>
                      <w:b/>
                      <w:bCs/>
                      <w:iCs/>
                      <w:color w:val="333333"/>
                      <w:lang w:eastAsia="es-ES"/>
                    </w:rPr>
                  </w:pPr>
                  <w:r w:rsidRPr="00361B8A">
                    <w:rPr>
                      <w:rFonts w:ascii="Arial" w:eastAsia="Times New Roman" w:hAnsi="Arial" w:cs="Arial"/>
                      <w:b/>
                      <w:bCs/>
                      <w:iCs/>
                      <w:color w:val="333333"/>
                      <w:lang w:eastAsia="es-ES"/>
                    </w:rPr>
                    <w:t>UG</w:t>
                  </w:r>
                </w:p>
              </w:tc>
              <w:tc>
                <w:tcPr>
                  <w:tcW w:w="950" w:type="dxa"/>
                  <w:shd w:val="clear" w:color="auto" w:fill="BFBFBF" w:themeFill="background1" w:themeFillShade="BF"/>
                  <w:noWrap/>
                  <w:vAlign w:val="center"/>
                  <w:hideMark/>
                </w:tcPr>
                <w:p w14:paraId="4901508E" w14:textId="77777777" w:rsidR="00C741CE" w:rsidRPr="00361B8A" w:rsidRDefault="00C741CE" w:rsidP="00C741CE">
                  <w:pPr>
                    <w:spacing w:after="0" w:line="240" w:lineRule="auto"/>
                    <w:jc w:val="center"/>
                    <w:rPr>
                      <w:rFonts w:ascii="Arial" w:eastAsia="Times New Roman" w:hAnsi="Arial" w:cs="Arial"/>
                      <w:b/>
                      <w:bCs/>
                      <w:iCs/>
                      <w:color w:val="333333"/>
                      <w:lang w:eastAsia="es-ES"/>
                    </w:rPr>
                  </w:pPr>
                  <w:r w:rsidRPr="00361B8A">
                    <w:rPr>
                      <w:rFonts w:ascii="Arial" w:eastAsia="Times New Roman" w:hAnsi="Arial" w:cs="Arial"/>
                      <w:b/>
                      <w:bCs/>
                      <w:iCs/>
                      <w:color w:val="333333"/>
                      <w:lang w:eastAsia="es-ES"/>
                    </w:rPr>
                    <w:t>FF</w:t>
                  </w:r>
                </w:p>
              </w:tc>
              <w:tc>
                <w:tcPr>
                  <w:tcW w:w="4347" w:type="dxa"/>
                  <w:shd w:val="clear" w:color="auto" w:fill="BFBFBF" w:themeFill="background1" w:themeFillShade="BF"/>
                  <w:noWrap/>
                  <w:vAlign w:val="center"/>
                  <w:hideMark/>
                </w:tcPr>
                <w:p w14:paraId="527C2822" w14:textId="77777777" w:rsidR="00C741CE" w:rsidRPr="00361B8A" w:rsidRDefault="00C741CE" w:rsidP="00C741CE">
                  <w:pPr>
                    <w:spacing w:after="0" w:line="240" w:lineRule="auto"/>
                    <w:jc w:val="center"/>
                    <w:rPr>
                      <w:rFonts w:ascii="Arial" w:eastAsia="Times New Roman" w:hAnsi="Arial" w:cs="Arial"/>
                      <w:b/>
                      <w:bCs/>
                      <w:iCs/>
                      <w:color w:val="333333"/>
                      <w:lang w:eastAsia="es-ES"/>
                    </w:rPr>
                  </w:pPr>
                  <w:r w:rsidRPr="00361B8A">
                    <w:rPr>
                      <w:rFonts w:ascii="Arial" w:eastAsia="Times New Roman" w:hAnsi="Arial" w:cs="Arial"/>
                      <w:b/>
                      <w:bCs/>
                      <w:iCs/>
                      <w:color w:val="333333"/>
                      <w:lang w:eastAsia="es-ES"/>
                    </w:rPr>
                    <w:t>DESCRIPCION</w:t>
                  </w:r>
                </w:p>
              </w:tc>
              <w:tc>
                <w:tcPr>
                  <w:tcW w:w="1792" w:type="dxa"/>
                  <w:shd w:val="clear" w:color="auto" w:fill="BFBFBF" w:themeFill="background1" w:themeFillShade="BF"/>
                  <w:noWrap/>
                  <w:vAlign w:val="center"/>
                  <w:hideMark/>
                </w:tcPr>
                <w:p w14:paraId="001C844F" w14:textId="77777777" w:rsidR="00C741CE" w:rsidRPr="00361B8A" w:rsidRDefault="00C741CE" w:rsidP="00C741CE">
                  <w:pPr>
                    <w:spacing w:after="0" w:line="240" w:lineRule="auto"/>
                    <w:jc w:val="center"/>
                    <w:rPr>
                      <w:rFonts w:ascii="Arial" w:eastAsia="Times New Roman" w:hAnsi="Arial" w:cs="Arial"/>
                      <w:b/>
                      <w:bCs/>
                      <w:iCs/>
                      <w:color w:val="333333"/>
                      <w:lang w:eastAsia="es-ES"/>
                    </w:rPr>
                  </w:pPr>
                  <w:r w:rsidRPr="00361B8A">
                    <w:rPr>
                      <w:rFonts w:ascii="Arial" w:eastAsia="Times New Roman" w:hAnsi="Arial" w:cs="Arial"/>
                      <w:b/>
                      <w:bCs/>
                      <w:iCs/>
                      <w:color w:val="333333"/>
                      <w:lang w:eastAsia="es-ES"/>
                    </w:rPr>
                    <w:t>TOTALES</w:t>
                  </w:r>
                </w:p>
              </w:tc>
            </w:tr>
            <w:tr w:rsidR="00C741CE" w:rsidRPr="00734841" w14:paraId="55D34051" w14:textId="77777777" w:rsidTr="00C11D85">
              <w:trPr>
                <w:trHeight w:val="342"/>
              </w:trPr>
              <w:tc>
                <w:tcPr>
                  <w:tcW w:w="13745" w:type="dxa"/>
                  <w:gridSpan w:val="6"/>
                  <w:tcBorders>
                    <w:top w:val="single" w:sz="4" w:space="0" w:color="auto"/>
                    <w:left w:val="single" w:sz="4" w:space="0" w:color="auto"/>
                    <w:bottom w:val="single" w:sz="4" w:space="0" w:color="auto"/>
                    <w:right w:val="single" w:sz="4" w:space="0" w:color="auto"/>
                  </w:tcBorders>
                  <w:shd w:val="clear" w:color="auto" w:fill="auto"/>
                  <w:noWrap/>
                </w:tcPr>
                <w:p w14:paraId="39178197" w14:textId="77777777" w:rsidR="00C741CE" w:rsidRPr="001F33F7" w:rsidRDefault="00C741CE" w:rsidP="00C741CE">
                  <w:pPr>
                    <w:spacing w:after="0" w:line="240" w:lineRule="auto"/>
                    <w:rPr>
                      <w:rFonts w:ascii="Arial" w:eastAsia="Times New Roman" w:hAnsi="Arial" w:cs="Arial"/>
                      <w:b/>
                      <w:bCs/>
                      <w:iCs/>
                      <w:color w:val="333333"/>
                      <w:lang w:eastAsia="es-ES"/>
                    </w:rPr>
                  </w:pPr>
                  <w:r>
                    <w:rPr>
                      <w:rFonts w:ascii="Arial" w:eastAsia="Times New Roman" w:hAnsi="Arial" w:cs="Arial"/>
                      <w:b/>
                      <w:bCs/>
                      <w:iCs/>
                      <w:color w:val="333333"/>
                      <w:sz w:val="32"/>
                      <w:szCs w:val="32"/>
                      <w:lang w:eastAsia="es-ES"/>
                    </w:rPr>
                    <w:t xml:space="preserve">                                                                     </w:t>
                  </w:r>
                  <w:r w:rsidRPr="0074031A">
                    <w:rPr>
                      <w:rFonts w:ascii="Arial" w:eastAsia="Times New Roman" w:hAnsi="Arial" w:cs="Arial"/>
                      <w:b/>
                      <w:bCs/>
                      <w:iCs/>
                      <w:color w:val="333333"/>
                      <w:sz w:val="32"/>
                      <w:szCs w:val="32"/>
                      <w:lang w:eastAsia="es-ES"/>
                    </w:rPr>
                    <w:t>SIN MOVIMIENTO</w:t>
                  </w:r>
                </w:p>
              </w:tc>
            </w:tr>
          </w:tbl>
          <w:p w14:paraId="245741B0" w14:textId="77777777" w:rsidR="00C741CE" w:rsidRPr="00875896" w:rsidRDefault="00C741CE" w:rsidP="00C741CE">
            <w:pPr>
              <w:spacing w:after="0" w:line="240" w:lineRule="auto"/>
              <w:rPr>
                <w:rFonts w:ascii="Arial" w:eastAsia="Times New Roman" w:hAnsi="Arial" w:cs="Arial"/>
                <w:iCs/>
                <w:color w:val="333333"/>
                <w:sz w:val="24"/>
                <w:szCs w:val="24"/>
                <w:lang w:eastAsia="es-ES"/>
              </w:rPr>
            </w:pPr>
            <w:r>
              <w:rPr>
                <w:rFonts w:ascii="Arial" w:eastAsia="Times New Roman" w:hAnsi="Arial" w:cs="Arial"/>
                <w:b/>
                <w:bCs/>
                <w:iCs/>
                <w:color w:val="333333"/>
                <w:sz w:val="24"/>
                <w:szCs w:val="24"/>
                <w:lang w:eastAsia="es-ES"/>
              </w:rPr>
              <w:t xml:space="preserve">                                                                              RESUMEN POR RENGLON</w:t>
            </w:r>
          </w:p>
        </w:tc>
      </w:tr>
      <w:tr w:rsidR="00C741CE" w14:paraId="256109E5" w14:textId="77777777" w:rsidTr="00C741CE">
        <w:trPr>
          <w:trHeight w:val="4327"/>
        </w:trPr>
        <w:tc>
          <w:tcPr>
            <w:tcW w:w="14387" w:type="dxa"/>
            <w:gridSpan w:val="11"/>
            <w:shd w:val="clear" w:color="auto" w:fill="auto"/>
            <w:vAlign w:val="center"/>
          </w:tcPr>
          <w:p w14:paraId="3A8542D0" w14:textId="77777777" w:rsidR="00C741CE" w:rsidRPr="006D0B03" w:rsidRDefault="00C741CE" w:rsidP="00C741CE">
            <w:pPr>
              <w:spacing w:after="0" w:line="240" w:lineRule="auto"/>
              <w:rPr>
                <w:rFonts w:ascii="Calibri" w:eastAsia="Times New Roman" w:hAnsi="Calibri" w:cs="Calibri"/>
                <w:color w:val="000000"/>
                <w:sz w:val="20"/>
                <w:szCs w:val="20"/>
              </w:rPr>
            </w:pPr>
          </w:p>
        </w:tc>
      </w:tr>
      <w:bookmarkEnd w:id="0"/>
      <w:bookmarkEnd w:id="1"/>
    </w:tbl>
    <w:p w14:paraId="16C551FD" w14:textId="77777777" w:rsidR="00C741CE" w:rsidRDefault="00C741CE" w:rsidP="00C741CE">
      <w:pPr>
        <w:spacing w:after="0" w:line="240" w:lineRule="auto"/>
        <w:rPr>
          <w:rFonts w:ascii="Arial" w:eastAsia="Times New Roman" w:hAnsi="Arial" w:cs="Arial"/>
          <w:b/>
          <w:bCs/>
          <w:iCs/>
          <w:color w:val="333333"/>
          <w:sz w:val="24"/>
          <w:szCs w:val="24"/>
          <w:lang w:eastAsia="es-ES"/>
        </w:rPr>
      </w:pPr>
    </w:p>
    <w:p w14:paraId="786673A3" w14:textId="77777777" w:rsidR="009155AE" w:rsidRPr="00C741CE" w:rsidRDefault="009155AE" w:rsidP="00C741CE"/>
    <w:sectPr w:rsidR="009155AE" w:rsidRPr="00C741CE" w:rsidSect="002D630B">
      <w:headerReference w:type="default" r:id="rId6"/>
      <w:pgSz w:w="18720" w:h="12240" w:orient="landscape" w:code="14"/>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2869A9" w14:textId="77777777" w:rsidR="00B95F1D" w:rsidRDefault="00B95F1D" w:rsidP="00AC799E">
      <w:pPr>
        <w:spacing w:after="0" w:line="240" w:lineRule="auto"/>
      </w:pPr>
      <w:r>
        <w:separator/>
      </w:r>
    </w:p>
  </w:endnote>
  <w:endnote w:type="continuationSeparator" w:id="0">
    <w:p w14:paraId="607CA720" w14:textId="77777777" w:rsidR="00B95F1D" w:rsidRDefault="00B95F1D" w:rsidP="00AC79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A91F1A" w14:textId="77777777" w:rsidR="00B95F1D" w:rsidRDefault="00B95F1D" w:rsidP="00AC799E">
      <w:pPr>
        <w:spacing w:after="0" w:line="240" w:lineRule="auto"/>
      </w:pPr>
      <w:r>
        <w:separator/>
      </w:r>
    </w:p>
  </w:footnote>
  <w:footnote w:type="continuationSeparator" w:id="0">
    <w:p w14:paraId="507952A3" w14:textId="77777777" w:rsidR="00B95F1D" w:rsidRDefault="00B95F1D" w:rsidP="00AC79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DF8D8" w14:textId="53DF3701" w:rsidR="00E76DEE" w:rsidRDefault="007C1B96">
    <w:pPr>
      <w:pStyle w:val="Encabezado"/>
    </w:pPr>
    <w:r>
      <w:rPr>
        <w:noProof/>
      </w:rPr>
      <w:drawing>
        <wp:anchor distT="0" distB="0" distL="114300" distR="114300" simplePos="0" relativeHeight="251658752" behindDoc="0" locked="0" layoutInCell="1" allowOverlap="1" wp14:anchorId="2F0B367E" wp14:editId="7BADFE3C">
          <wp:simplePos x="0" y="0"/>
          <wp:positionH relativeFrom="column">
            <wp:posOffset>-899795</wp:posOffset>
          </wp:positionH>
          <wp:positionV relativeFrom="paragraph">
            <wp:posOffset>-481478</wp:posOffset>
          </wp:positionV>
          <wp:extent cx="12037805" cy="7804298"/>
          <wp:effectExtent l="0" t="0" r="1905" b="635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40838" cy="780626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C799E"/>
    <w:rsid w:val="00012065"/>
    <w:rsid w:val="00020207"/>
    <w:rsid w:val="000217D4"/>
    <w:rsid w:val="00037C98"/>
    <w:rsid w:val="000469A3"/>
    <w:rsid w:val="00051278"/>
    <w:rsid w:val="00090B82"/>
    <w:rsid w:val="00092078"/>
    <w:rsid w:val="000977B9"/>
    <w:rsid w:val="000A6128"/>
    <w:rsid w:val="000C5919"/>
    <w:rsid w:val="000E6379"/>
    <w:rsid w:val="0012445A"/>
    <w:rsid w:val="00135D5B"/>
    <w:rsid w:val="00153069"/>
    <w:rsid w:val="00161D61"/>
    <w:rsid w:val="00172E9D"/>
    <w:rsid w:val="00187841"/>
    <w:rsid w:val="001B2C2C"/>
    <w:rsid w:val="001D3E84"/>
    <w:rsid w:val="001F2EF1"/>
    <w:rsid w:val="0020066A"/>
    <w:rsid w:val="0020163C"/>
    <w:rsid w:val="002179F5"/>
    <w:rsid w:val="002411C2"/>
    <w:rsid w:val="0024689C"/>
    <w:rsid w:val="0026086E"/>
    <w:rsid w:val="002764E8"/>
    <w:rsid w:val="002D630B"/>
    <w:rsid w:val="002D7891"/>
    <w:rsid w:val="00316152"/>
    <w:rsid w:val="00343B5A"/>
    <w:rsid w:val="00381E75"/>
    <w:rsid w:val="00386FFA"/>
    <w:rsid w:val="00397429"/>
    <w:rsid w:val="003D03E0"/>
    <w:rsid w:val="003E12A6"/>
    <w:rsid w:val="003E3DEB"/>
    <w:rsid w:val="003E4C55"/>
    <w:rsid w:val="00401677"/>
    <w:rsid w:val="004448EB"/>
    <w:rsid w:val="00455B29"/>
    <w:rsid w:val="004715E8"/>
    <w:rsid w:val="004F7434"/>
    <w:rsid w:val="00527A96"/>
    <w:rsid w:val="00533454"/>
    <w:rsid w:val="005408F1"/>
    <w:rsid w:val="0056500F"/>
    <w:rsid w:val="005A2F06"/>
    <w:rsid w:val="005A63AC"/>
    <w:rsid w:val="005B4109"/>
    <w:rsid w:val="005F406E"/>
    <w:rsid w:val="0063392A"/>
    <w:rsid w:val="00656818"/>
    <w:rsid w:val="006663EA"/>
    <w:rsid w:val="00695764"/>
    <w:rsid w:val="006A7393"/>
    <w:rsid w:val="00732C93"/>
    <w:rsid w:val="00733066"/>
    <w:rsid w:val="0075520E"/>
    <w:rsid w:val="007863E4"/>
    <w:rsid w:val="007910F7"/>
    <w:rsid w:val="007C1B96"/>
    <w:rsid w:val="007E002D"/>
    <w:rsid w:val="007E6CA9"/>
    <w:rsid w:val="00825CBC"/>
    <w:rsid w:val="008545A3"/>
    <w:rsid w:val="008615DC"/>
    <w:rsid w:val="00861CCF"/>
    <w:rsid w:val="008747B1"/>
    <w:rsid w:val="008C447A"/>
    <w:rsid w:val="0091113C"/>
    <w:rsid w:val="00914BB0"/>
    <w:rsid w:val="009155AE"/>
    <w:rsid w:val="00945227"/>
    <w:rsid w:val="00947485"/>
    <w:rsid w:val="00993CE0"/>
    <w:rsid w:val="009B3440"/>
    <w:rsid w:val="009E62FD"/>
    <w:rsid w:val="00AA2C9F"/>
    <w:rsid w:val="00AA3FF5"/>
    <w:rsid w:val="00AC799E"/>
    <w:rsid w:val="00AD6C67"/>
    <w:rsid w:val="00AE28C9"/>
    <w:rsid w:val="00AF1814"/>
    <w:rsid w:val="00B1331D"/>
    <w:rsid w:val="00B22A2B"/>
    <w:rsid w:val="00B35789"/>
    <w:rsid w:val="00B55545"/>
    <w:rsid w:val="00B57379"/>
    <w:rsid w:val="00B832D3"/>
    <w:rsid w:val="00B86F7A"/>
    <w:rsid w:val="00B95F1D"/>
    <w:rsid w:val="00BD5E06"/>
    <w:rsid w:val="00BF007E"/>
    <w:rsid w:val="00C07EB0"/>
    <w:rsid w:val="00C1478C"/>
    <w:rsid w:val="00C16CD9"/>
    <w:rsid w:val="00C23C7E"/>
    <w:rsid w:val="00C66663"/>
    <w:rsid w:val="00C741CE"/>
    <w:rsid w:val="00C82BE1"/>
    <w:rsid w:val="00CA7AFD"/>
    <w:rsid w:val="00CB4530"/>
    <w:rsid w:val="00CD36D2"/>
    <w:rsid w:val="00D13586"/>
    <w:rsid w:val="00D2281A"/>
    <w:rsid w:val="00D3446D"/>
    <w:rsid w:val="00D42796"/>
    <w:rsid w:val="00D437B2"/>
    <w:rsid w:val="00D835FE"/>
    <w:rsid w:val="00D84EC8"/>
    <w:rsid w:val="00DB0DB9"/>
    <w:rsid w:val="00DB25FD"/>
    <w:rsid w:val="00DF0C8D"/>
    <w:rsid w:val="00DF44D9"/>
    <w:rsid w:val="00E03849"/>
    <w:rsid w:val="00E13F96"/>
    <w:rsid w:val="00E75B6B"/>
    <w:rsid w:val="00E75BF2"/>
    <w:rsid w:val="00E76DEE"/>
    <w:rsid w:val="00EA4EF8"/>
    <w:rsid w:val="00EB340D"/>
    <w:rsid w:val="00EE0259"/>
    <w:rsid w:val="00EE2A04"/>
    <w:rsid w:val="00F1614C"/>
    <w:rsid w:val="00F234FB"/>
    <w:rsid w:val="00F40EF5"/>
    <w:rsid w:val="00F97F51"/>
    <w:rsid w:val="00FB57B7"/>
    <w:rsid w:val="00FE0C3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E4AAE6"/>
  <w15:docId w15:val="{601C7023-2258-40C2-B0FF-1C91F8C5A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799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C799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C799E"/>
  </w:style>
  <w:style w:type="paragraph" w:styleId="Piedepgina">
    <w:name w:val="footer"/>
    <w:basedOn w:val="Normal"/>
    <w:link w:val="PiedepginaCar"/>
    <w:uiPriority w:val="99"/>
    <w:unhideWhenUsed/>
    <w:rsid w:val="00AC799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C799E"/>
  </w:style>
  <w:style w:type="character" w:styleId="nfasis">
    <w:name w:val="Emphasis"/>
    <w:basedOn w:val="Fuentedeprrafopredeter"/>
    <w:uiPriority w:val="20"/>
    <w:qFormat/>
    <w:rsid w:val="002D630B"/>
    <w:rPr>
      <w:i/>
      <w:iCs/>
    </w:rPr>
  </w:style>
  <w:style w:type="table" w:styleId="Tablaconcuadrcula">
    <w:name w:val="Table Grid"/>
    <w:basedOn w:val="Tablanormal"/>
    <w:uiPriority w:val="39"/>
    <w:rsid w:val="002D630B"/>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E75B6B"/>
    <w:pPr>
      <w:spacing w:after="0" w:line="240" w:lineRule="auto"/>
    </w:pPr>
    <w:rPr>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628</TotalTime>
  <Pages>3</Pages>
  <Words>367</Words>
  <Characters>2120</Characters>
  <Application>Microsoft Office Word</Application>
  <DocSecurity>0</DocSecurity>
  <Lines>235</Lines>
  <Paragraphs>177</Paragraphs>
  <ScaleCrop>false</ScaleCrop>
  <HeadingPairs>
    <vt:vector size="2" baseType="variant">
      <vt:variant>
        <vt:lpstr>Título</vt:lpstr>
      </vt:variant>
      <vt:variant>
        <vt:i4>1</vt:i4>
      </vt:variant>
    </vt:vector>
  </HeadingPairs>
  <TitlesOfParts>
    <vt:vector size="1" baseType="lpstr">
      <vt:lpstr/>
    </vt:vector>
  </TitlesOfParts>
  <Company>DGT</Company>
  <LinksUpToDate>false</LinksUpToDate>
  <CharactersWithSpaces>2310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Hugo Garcia</dc:creator>
  <cp:keywords/>
  <dc:description/>
  <cp:lastModifiedBy>Sarah Toledo</cp:lastModifiedBy>
  <cp:revision>75</cp:revision>
  <cp:lastPrinted>2022-09-05T21:56:00Z</cp:lastPrinted>
  <dcterms:created xsi:type="dcterms:W3CDTF">2018-01-09T18:29:00Z</dcterms:created>
  <dcterms:modified xsi:type="dcterms:W3CDTF">2022-09-19T18:20:00Z</dcterms:modified>
</cp:coreProperties>
</file>